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9A6968" w14:textId="5BCE9B95" w:rsidR="00227BDB" w:rsidRPr="00193545" w:rsidRDefault="00227BDB">
      <w:pPr>
        <w:pStyle w:val="En-tte"/>
        <w:tabs>
          <w:tab w:val="clear" w:pos="4536"/>
          <w:tab w:val="clear" w:pos="9072"/>
        </w:tabs>
        <w:rPr>
          <w:rFonts w:cs="Arial"/>
        </w:rPr>
      </w:pPr>
    </w:p>
    <w:p w14:paraId="71CA9238" w14:textId="77777777" w:rsidR="00227BDB" w:rsidRPr="00193545" w:rsidRDefault="00434972">
      <w:pPr>
        <w:rPr>
          <w:rFonts w:cs="Arial"/>
        </w:rPr>
      </w:pPr>
      <w:r w:rsidRPr="00193545">
        <w:rPr>
          <w:rFonts w:cs="Arial"/>
          <w:noProof/>
        </w:rPr>
        <w:drawing>
          <wp:anchor distT="0" distB="0" distL="114300" distR="114300" simplePos="0" relativeHeight="251658240" behindDoc="0" locked="0" layoutInCell="1" allowOverlap="1" wp14:anchorId="2BFED115" wp14:editId="69A7CB92">
            <wp:simplePos x="0" y="0"/>
            <wp:positionH relativeFrom="column">
              <wp:posOffset>1889760</wp:posOffset>
            </wp:positionH>
            <wp:positionV relativeFrom="paragraph">
              <wp:posOffset>-698500</wp:posOffset>
            </wp:positionV>
            <wp:extent cx="4191000" cy="800100"/>
            <wp:effectExtent l="0" t="0" r="0" b="0"/>
            <wp:wrapNone/>
            <wp:docPr id="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91000" cy="8001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3586D93" w14:textId="77777777" w:rsidR="00227BDB" w:rsidRPr="00193545" w:rsidRDefault="00227BDB">
      <w:pPr>
        <w:rPr>
          <w:rFonts w:cs="Arial"/>
        </w:rPr>
      </w:pPr>
    </w:p>
    <w:p w14:paraId="7270645C" w14:textId="77777777" w:rsidR="00227BDB" w:rsidRPr="00193545" w:rsidRDefault="00227BDB">
      <w:pPr>
        <w:rPr>
          <w:rFonts w:cs="Arial"/>
        </w:rPr>
      </w:pPr>
    </w:p>
    <w:p w14:paraId="5CC713F5" w14:textId="77777777" w:rsidR="00227BDB" w:rsidRPr="00193545" w:rsidRDefault="00227BDB">
      <w:pPr>
        <w:pStyle w:val="En-tte"/>
        <w:tabs>
          <w:tab w:val="clear" w:pos="4536"/>
          <w:tab w:val="clear" w:pos="9072"/>
        </w:tabs>
        <w:rPr>
          <w:rFonts w:cs="Arial"/>
        </w:rPr>
      </w:pPr>
    </w:p>
    <w:p w14:paraId="5C5585A1" w14:textId="77777777" w:rsidR="00227BDB" w:rsidRPr="00193545" w:rsidRDefault="00227BDB">
      <w:pPr>
        <w:rPr>
          <w:rFonts w:cs="Arial"/>
        </w:rPr>
      </w:pPr>
    </w:p>
    <w:p w14:paraId="57F45358" w14:textId="77777777" w:rsidR="00227BDB" w:rsidRPr="00193545" w:rsidRDefault="00227BDB">
      <w:pPr>
        <w:rPr>
          <w:rFonts w:cs="Arial"/>
        </w:rPr>
      </w:pPr>
    </w:p>
    <w:p w14:paraId="532E3959" w14:textId="77777777" w:rsidR="00227BDB" w:rsidRPr="00193545" w:rsidRDefault="00434972">
      <w:pPr>
        <w:rPr>
          <w:rFonts w:cs="Arial"/>
        </w:rPr>
      </w:pPr>
      <w:r w:rsidRPr="00193545">
        <w:rPr>
          <w:rFonts w:cs="Arial"/>
          <w:noProof/>
        </w:rPr>
        <mc:AlternateContent>
          <mc:Choice Requires="wps">
            <w:drawing>
              <wp:anchor distT="0" distB="0" distL="114300" distR="114300" simplePos="0" relativeHeight="251658241" behindDoc="0" locked="0" layoutInCell="1" allowOverlap="1" wp14:anchorId="6539A20A" wp14:editId="6F0A3917">
                <wp:simplePos x="0" y="0"/>
                <wp:positionH relativeFrom="column">
                  <wp:posOffset>-243205</wp:posOffset>
                </wp:positionH>
                <wp:positionV relativeFrom="paragraph">
                  <wp:posOffset>-170815</wp:posOffset>
                </wp:positionV>
                <wp:extent cx="2132965" cy="1405890"/>
                <wp:effectExtent l="0" t="0" r="635" b="3810"/>
                <wp:wrapNone/>
                <wp:docPr id="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2965" cy="14058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9F16F7E" w14:textId="03FBD1F0" w:rsidR="002325D2" w:rsidRPr="002B272C" w:rsidRDefault="00E40130" w:rsidP="00751E7E">
                            <w:r w:rsidRPr="00AB60C1">
                              <w:rPr>
                                <w:noProof/>
                              </w:rPr>
                              <w:drawing>
                                <wp:inline distT="0" distB="0" distL="0" distR="0" wp14:anchorId="6EB1A081" wp14:editId="2F67572C">
                                  <wp:extent cx="1034415" cy="478790"/>
                                  <wp:effectExtent l="0" t="0" r="0"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34415" cy="478790"/>
                                          </a:xfrm>
                                          <a:prstGeom prst="rect">
                                            <a:avLst/>
                                          </a:prstGeom>
                                          <a:noFill/>
                                          <a:ln>
                                            <a:noFill/>
                                          </a:ln>
                                        </pic:spPr>
                                      </pic:pic>
                                    </a:graphicData>
                                  </a:graphic>
                                </wp:inline>
                              </w:drawing>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6539A20A" id="_x0000_t202" coordsize="21600,21600" o:spt="202" path="m,l,21600r21600,l21600,xe">
                <v:stroke joinstyle="miter"/>
                <v:path gradientshapeok="t" o:connecttype="rect"/>
              </v:shapetype>
              <v:shape id="Zone de texte 2" o:spid="_x0000_s1026" type="#_x0000_t202" style="position:absolute;left:0;text-align:left;margin-left:-19.15pt;margin-top:-13.45pt;width:167.95pt;height:110.7pt;z-index:251658241;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" stroked="f">
                <v:textbox style="mso-fit-shape-to-text:t">
                  <w:txbxContent>
                    <w:p w14:paraId="49F16F7E" w14:textId="03FBD1F0" w:rsidR="002325D2" w:rsidRPr="002B272C" w:rsidRDefault="00E40130" w:rsidP="00751E7E">
                      <w:r w:rsidRPr="00AB60C1">
                        <w:rPr>
                          <w:noProof/>
                        </w:rPr>
                        <w:drawing>
                          <wp:inline distT="0" distB="0" distL="0" distR="0" wp14:anchorId="6EB1A081" wp14:editId="2F67572C">
                            <wp:extent cx="1034415" cy="478790"/>
                            <wp:effectExtent l="0" t="0" r="0"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34415" cy="478790"/>
                                    </a:xfrm>
                                    <a:prstGeom prst="rect">
                                      <a:avLst/>
                                    </a:prstGeom>
                                    <a:noFill/>
                                    <a:ln>
                                      <a:noFill/>
                                    </a:ln>
                                  </pic:spPr>
                                </pic:pic>
                              </a:graphicData>
                            </a:graphic>
                          </wp:inline>
                        </w:drawing>
                      </w:r>
                    </w:p>
                  </w:txbxContent>
                </v:textbox>
              </v:shape>
            </w:pict>
          </mc:Fallback>
        </mc:AlternateContent>
      </w:r>
    </w:p>
    <w:p w14:paraId="2F5AF821" w14:textId="77777777" w:rsidR="00227BDB" w:rsidRPr="00193545" w:rsidRDefault="00227BDB">
      <w:pPr>
        <w:rPr>
          <w:rFonts w:cs="Arial"/>
        </w:rPr>
      </w:pPr>
    </w:p>
    <w:p w14:paraId="4FEDD9F0" w14:textId="77777777" w:rsidR="00227BDB" w:rsidRPr="00193545" w:rsidRDefault="00227BDB">
      <w:pPr>
        <w:rPr>
          <w:rFonts w:cs="Arial"/>
        </w:rPr>
      </w:pPr>
    </w:p>
    <w:p w14:paraId="72CE9EC1" w14:textId="77777777" w:rsidR="00227BDB" w:rsidRPr="00193545" w:rsidRDefault="00227BDB">
      <w:pPr>
        <w:rPr>
          <w:rFonts w:cs="Arial"/>
        </w:rPr>
      </w:pPr>
    </w:p>
    <w:p w14:paraId="7BAD58C2" w14:textId="77777777" w:rsidR="00227BDB" w:rsidRPr="00193545" w:rsidRDefault="00227BDB">
      <w:pPr>
        <w:rPr>
          <w:rFonts w:cs="Arial"/>
        </w:rPr>
      </w:pPr>
    </w:p>
    <w:p w14:paraId="4432F40D" w14:textId="77777777" w:rsidR="00227BDB" w:rsidRPr="00193545" w:rsidRDefault="00227BDB">
      <w:pPr>
        <w:rPr>
          <w:rFonts w:cs="Arial"/>
        </w:rPr>
      </w:pPr>
    </w:p>
    <w:p w14:paraId="71C96E03" w14:textId="5EA0968A" w:rsidR="00227BDB" w:rsidRPr="00193545" w:rsidRDefault="00227BDB">
      <w:pPr>
        <w:pBdr>
          <w:top w:val="single" w:sz="4" w:space="16" w:color="auto"/>
          <w:left w:val="single" w:sz="4" w:space="4" w:color="auto"/>
          <w:bottom w:val="single" w:sz="4" w:space="15" w:color="auto"/>
          <w:right w:val="single" w:sz="4" w:space="4" w:color="auto"/>
        </w:pBdr>
        <w:shd w:val="pct12" w:color="auto" w:fill="FFFFFF"/>
        <w:ind w:left="3402"/>
        <w:jc w:val="center"/>
        <w:rPr>
          <w:rFonts w:cs="Arial"/>
          <w:b/>
          <w:sz w:val="40"/>
        </w:rPr>
      </w:pPr>
      <w:r w:rsidRPr="00193545">
        <w:rPr>
          <w:rFonts w:cs="Arial"/>
          <w:b/>
          <w:sz w:val="40"/>
        </w:rPr>
        <w:t>CA</w:t>
      </w:r>
      <w:r w:rsidR="00690EAA">
        <w:rPr>
          <w:rFonts w:cs="Arial"/>
          <w:b/>
          <w:sz w:val="40"/>
        </w:rPr>
        <w:t>DRE DE REPONSE TECHNIQUE</w:t>
      </w:r>
    </w:p>
    <w:p w14:paraId="578E5A61" w14:textId="77777777" w:rsidR="00227BDB" w:rsidRPr="00193545" w:rsidRDefault="00227BDB">
      <w:pPr>
        <w:pBdr>
          <w:top w:val="single" w:sz="4" w:space="16" w:color="auto"/>
          <w:left w:val="single" w:sz="4" w:space="4" w:color="auto"/>
          <w:bottom w:val="single" w:sz="4" w:space="15" w:color="auto"/>
          <w:right w:val="single" w:sz="4" w:space="4" w:color="auto"/>
        </w:pBdr>
        <w:shd w:val="pct12" w:color="auto" w:fill="FFFFFF"/>
        <w:ind w:left="3402"/>
        <w:jc w:val="center"/>
        <w:rPr>
          <w:rFonts w:cs="Arial"/>
          <w:b/>
          <w:sz w:val="32"/>
        </w:rPr>
      </w:pPr>
    </w:p>
    <w:p w14:paraId="0B2E2DA8" w14:textId="3B0CA246" w:rsidR="00227BDB" w:rsidRPr="00193545" w:rsidRDefault="004F0C3D">
      <w:pPr>
        <w:pBdr>
          <w:top w:val="single" w:sz="4" w:space="16" w:color="auto"/>
          <w:left w:val="single" w:sz="4" w:space="4" w:color="auto"/>
          <w:bottom w:val="single" w:sz="4" w:space="15" w:color="auto"/>
          <w:right w:val="single" w:sz="4" w:space="4" w:color="auto"/>
        </w:pBdr>
        <w:shd w:val="pct12" w:color="auto" w:fill="FFFFFF"/>
        <w:ind w:left="3402"/>
        <w:jc w:val="center"/>
        <w:rPr>
          <w:rFonts w:cs="Arial"/>
          <w:b/>
          <w:sz w:val="32"/>
        </w:rPr>
      </w:pPr>
      <w:r>
        <w:rPr>
          <w:rFonts w:cs="Arial"/>
          <w:b/>
          <w:sz w:val="32"/>
        </w:rPr>
        <w:t xml:space="preserve">Consultation </w:t>
      </w:r>
      <w:r w:rsidR="00227BDB" w:rsidRPr="00193545">
        <w:rPr>
          <w:rFonts w:cs="Arial"/>
          <w:b/>
          <w:sz w:val="32"/>
        </w:rPr>
        <w:t xml:space="preserve">n° </w:t>
      </w:r>
      <w:r w:rsidR="00C71C34">
        <w:rPr>
          <w:rFonts w:cs="Arial"/>
          <w:b/>
          <w:sz w:val="32"/>
        </w:rPr>
        <w:t>2</w:t>
      </w:r>
      <w:r>
        <w:rPr>
          <w:rFonts w:cs="Arial"/>
          <w:b/>
          <w:sz w:val="32"/>
        </w:rPr>
        <w:t>5</w:t>
      </w:r>
      <w:r w:rsidR="00C71C34">
        <w:rPr>
          <w:rFonts w:cs="Arial"/>
          <w:b/>
          <w:sz w:val="32"/>
        </w:rPr>
        <w:t>-24</w:t>
      </w:r>
      <w:r>
        <w:rPr>
          <w:rFonts w:cs="Arial"/>
          <w:b/>
          <w:sz w:val="32"/>
        </w:rPr>
        <w:t xml:space="preserve"> </w:t>
      </w:r>
      <w:r w:rsidR="00910971">
        <w:rPr>
          <w:rFonts w:cs="Arial"/>
          <w:b/>
          <w:sz w:val="32"/>
        </w:rPr>
        <w:t>LOT</w:t>
      </w:r>
      <w:r>
        <w:rPr>
          <w:rFonts w:cs="Arial"/>
          <w:b/>
          <w:sz w:val="32"/>
        </w:rPr>
        <w:t xml:space="preserve"> 2</w:t>
      </w:r>
    </w:p>
    <w:p w14:paraId="15A0A88B" w14:textId="77777777" w:rsidR="0019596A" w:rsidRDefault="0019596A" w:rsidP="002E621A">
      <w:pPr>
        <w:pStyle w:val="Retraitcorpsdetexte"/>
        <w:rPr>
          <w:rFonts w:cs="Arial"/>
        </w:rPr>
      </w:pPr>
    </w:p>
    <w:p w14:paraId="4F6EA4A7" w14:textId="77777777" w:rsidR="0019596A" w:rsidRDefault="0019596A" w:rsidP="002E621A">
      <w:pPr>
        <w:pStyle w:val="Retraitcorpsdetexte"/>
        <w:rPr>
          <w:rFonts w:cs="Arial"/>
        </w:rPr>
      </w:pPr>
    </w:p>
    <w:p w14:paraId="5602810E" w14:textId="4EC4D9CA" w:rsidR="00227BDB" w:rsidRDefault="00320D5D" w:rsidP="007F0329">
      <w:pPr>
        <w:pStyle w:val="Retraitcorpsdetexte"/>
        <w:rPr>
          <w:rFonts w:cs="Arial"/>
        </w:rPr>
      </w:pPr>
      <w:r>
        <w:rPr>
          <w:rFonts w:cs="Arial"/>
        </w:rPr>
        <w:t>Téléphonie fixe</w:t>
      </w:r>
      <w:r w:rsidR="007F0329" w:rsidRPr="007F0329">
        <w:rPr>
          <w:bCs/>
        </w:rPr>
        <w:t xml:space="preserve"> </w:t>
      </w:r>
      <w:r w:rsidR="007F0329">
        <w:rPr>
          <w:bCs/>
        </w:rPr>
        <w:t>sur IP</w:t>
      </w:r>
      <w:r w:rsidR="007F0329" w:rsidRPr="00685C62">
        <w:rPr>
          <w:bCs/>
        </w:rPr>
        <w:t xml:space="preserve"> </w:t>
      </w:r>
      <w:r w:rsidR="007F0329">
        <w:rPr>
          <w:bCs/>
        </w:rPr>
        <w:t>pour les sites de l’AP-HP</w:t>
      </w:r>
      <w:r w:rsidRPr="00320D5D">
        <w:rPr>
          <w:rFonts w:cs="Arial"/>
        </w:rPr>
        <w:t xml:space="preserve"> hors SAMU, </w:t>
      </w:r>
    </w:p>
    <w:p w14:paraId="0E6783F9" w14:textId="77777777" w:rsidR="007B2EE6" w:rsidRDefault="007B2EE6">
      <w:pPr>
        <w:rPr>
          <w:rFonts w:cs="Arial"/>
        </w:rPr>
      </w:pPr>
    </w:p>
    <w:p w14:paraId="08BE6C60" w14:textId="77777777" w:rsidR="003F3FC9" w:rsidRDefault="003F3FC9">
      <w:pPr>
        <w:rPr>
          <w:rFonts w:cs="Arial"/>
        </w:rPr>
      </w:pPr>
    </w:p>
    <w:p w14:paraId="5D455E36" w14:textId="77777777" w:rsidR="003F3FC9" w:rsidRDefault="003F3FC9">
      <w:pPr>
        <w:rPr>
          <w:rFonts w:cs="Arial"/>
        </w:rPr>
      </w:pPr>
    </w:p>
    <w:p w14:paraId="493C24F2" w14:textId="77777777" w:rsidR="003F3FC9" w:rsidRDefault="003F3FC9">
      <w:pPr>
        <w:rPr>
          <w:rFonts w:cs="Arial"/>
        </w:rPr>
      </w:pPr>
    </w:p>
    <w:p w14:paraId="2362295D" w14:textId="77777777" w:rsidR="003F3FC9" w:rsidRDefault="003F3FC9">
      <w:pPr>
        <w:rPr>
          <w:rFonts w:cs="Arial"/>
        </w:rPr>
      </w:pPr>
    </w:p>
    <w:p w14:paraId="07D99946" w14:textId="77777777" w:rsidR="003F3FC9" w:rsidRDefault="003F3FC9">
      <w:pPr>
        <w:rPr>
          <w:rFonts w:cs="Arial"/>
        </w:rPr>
      </w:pPr>
    </w:p>
    <w:p w14:paraId="41D9C6A8" w14:textId="77777777" w:rsidR="003F3FC9" w:rsidRDefault="003F3FC9">
      <w:pPr>
        <w:rPr>
          <w:rFonts w:cs="Arial"/>
        </w:rPr>
      </w:pPr>
    </w:p>
    <w:p w14:paraId="5AA6E5A9" w14:textId="5CCF062B" w:rsidR="003F3FC9" w:rsidRDefault="003F3FC9">
      <w:pPr>
        <w:rPr>
          <w:rFonts w:cs="Arial"/>
        </w:rPr>
      </w:pPr>
      <w:r>
        <w:rPr>
          <w:rFonts w:cs="Arial"/>
        </w:rPr>
        <w:t>Nom du candidat :</w:t>
      </w:r>
      <w:r>
        <w:rPr>
          <w:rFonts w:cs="Arial"/>
        </w:rPr>
        <w:tab/>
        <w:t>______________________________________</w:t>
      </w:r>
    </w:p>
    <w:p w14:paraId="0271A3CE" w14:textId="77777777" w:rsidR="003F3FC9" w:rsidRDefault="003F3FC9">
      <w:pPr>
        <w:rPr>
          <w:rFonts w:cs="Arial"/>
        </w:rPr>
      </w:pPr>
    </w:p>
    <w:p w14:paraId="603CC752" w14:textId="77777777" w:rsidR="003F3FC9" w:rsidRDefault="003F3FC9">
      <w:pPr>
        <w:rPr>
          <w:rFonts w:cs="Arial"/>
        </w:rPr>
      </w:pPr>
    </w:p>
    <w:p w14:paraId="16B77932" w14:textId="77777777" w:rsidR="003F3FC9" w:rsidRDefault="003F3FC9">
      <w:pPr>
        <w:rPr>
          <w:rFonts w:cs="Arial"/>
        </w:rPr>
      </w:pPr>
    </w:p>
    <w:p w14:paraId="17B135EE" w14:textId="5CE2C13F" w:rsidR="003F3FC9" w:rsidRDefault="003F3FC9">
      <w:pPr>
        <w:rPr>
          <w:rFonts w:cs="Arial"/>
        </w:rPr>
      </w:pPr>
      <w:r>
        <w:rPr>
          <w:rFonts w:cs="Arial"/>
        </w:rPr>
        <w:t>Date :</w:t>
      </w:r>
      <w:r>
        <w:rPr>
          <w:rFonts w:cs="Arial"/>
        </w:rPr>
        <w:tab/>
      </w:r>
      <w:r>
        <w:rPr>
          <w:rFonts w:cs="Arial"/>
        </w:rPr>
        <w:tab/>
      </w:r>
      <w:r>
        <w:rPr>
          <w:rFonts w:cs="Arial"/>
        </w:rPr>
        <w:tab/>
        <w:t>__ / __ / __</w:t>
      </w:r>
    </w:p>
    <w:p w14:paraId="37295E8B" w14:textId="77777777" w:rsidR="007B2EE6" w:rsidRDefault="007B2EE6">
      <w:pPr>
        <w:rPr>
          <w:rFonts w:cs="Arial"/>
        </w:rPr>
      </w:pPr>
    </w:p>
    <w:p w14:paraId="49B5A588" w14:textId="77777777" w:rsidR="007B2EE6" w:rsidRPr="00193545" w:rsidRDefault="007B2EE6" w:rsidP="007B2EE6">
      <w:pPr>
        <w:pStyle w:val="Style1"/>
      </w:pPr>
      <w:r w:rsidRPr="00193545">
        <w:lastRenderedPageBreak/>
        <w:t>SOMMAIRE</w:t>
      </w:r>
    </w:p>
    <w:p w14:paraId="589C2906" w14:textId="77777777" w:rsidR="007B2EE6" w:rsidRPr="00193545" w:rsidRDefault="007B2EE6" w:rsidP="007B2EE6">
      <w:pPr>
        <w:rPr>
          <w:rFonts w:cs="Arial"/>
        </w:rPr>
      </w:pPr>
    </w:p>
    <w:p w14:paraId="05F64A64" w14:textId="52345600" w:rsidR="004D335F" w:rsidRDefault="004F0C3D">
      <w:pPr>
        <w:pStyle w:val="TM1"/>
        <w:rPr>
          <w:rFonts w:asciiTheme="minorHAnsi" w:eastAsiaTheme="minorEastAsia" w:hAnsiTheme="minorHAnsi" w:cstheme="minorBidi"/>
          <w:noProof/>
          <w:sz w:val="22"/>
          <w:szCs w:val="22"/>
        </w:rPr>
      </w:pPr>
      <w:r>
        <w:rPr>
          <w:rFonts w:cs="Arial"/>
          <w:sz w:val="22"/>
          <w:szCs w:val="22"/>
        </w:rPr>
        <w:fldChar w:fldCharType="begin"/>
      </w:r>
      <w:r>
        <w:rPr>
          <w:rFonts w:cs="Arial"/>
          <w:sz w:val="22"/>
          <w:szCs w:val="22"/>
        </w:rPr>
        <w:instrText xml:space="preserve"> TOC \o "1-1" </w:instrText>
      </w:r>
      <w:r>
        <w:rPr>
          <w:rFonts w:cs="Arial"/>
          <w:sz w:val="22"/>
          <w:szCs w:val="22"/>
        </w:rPr>
        <w:fldChar w:fldCharType="separate"/>
      </w:r>
      <w:r w:rsidR="004D335F">
        <w:rPr>
          <w:noProof/>
        </w:rPr>
        <w:t xml:space="preserve">Préambule </w:t>
      </w:r>
      <w:r w:rsidR="004D335F" w:rsidRPr="00A56033">
        <w:rPr>
          <w:noProof/>
          <w:color w:val="FF0000"/>
        </w:rPr>
        <w:t>à lire attentivement</w:t>
      </w:r>
      <w:r w:rsidR="004D335F">
        <w:rPr>
          <w:noProof/>
        </w:rPr>
        <w:tab/>
      </w:r>
      <w:r w:rsidR="004D335F">
        <w:rPr>
          <w:noProof/>
        </w:rPr>
        <w:fldChar w:fldCharType="begin"/>
      </w:r>
      <w:r w:rsidR="004D335F">
        <w:rPr>
          <w:noProof/>
        </w:rPr>
        <w:instrText xml:space="preserve"> PAGEREF _Toc219799907 \h </w:instrText>
      </w:r>
      <w:r w:rsidR="004D335F">
        <w:rPr>
          <w:noProof/>
        </w:rPr>
      </w:r>
      <w:r w:rsidR="004D335F">
        <w:rPr>
          <w:noProof/>
        </w:rPr>
        <w:fldChar w:fldCharType="separate"/>
      </w:r>
      <w:r w:rsidR="004D335F">
        <w:rPr>
          <w:noProof/>
        </w:rPr>
        <w:t>3</w:t>
      </w:r>
      <w:r w:rsidR="004D335F">
        <w:rPr>
          <w:noProof/>
        </w:rPr>
        <w:fldChar w:fldCharType="end"/>
      </w:r>
    </w:p>
    <w:p w14:paraId="54909001" w14:textId="1621F3FA" w:rsidR="004D335F" w:rsidRDefault="004D335F">
      <w:pPr>
        <w:pStyle w:val="TM1"/>
        <w:rPr>
          <w:rFonts w:asciiTheme="minorHAnsi" w:eastAsiaTheme="minorEastAsia" w:hAnsiTheme="minorHAnsi" w:cstheme="minorBidi"/>
          <w:noProof/>
          <w:sz w:val="22"/>
          <w:szCs w:val="22"/>
        </w:rPr>
      </w:pPr>
      <w:r>
        <w:rPr>
          <w:noProof/>
        </w:rPr>
        <w:t>Le candidat répond à toutes les exigences du CCTP et de ses ANNEXES RELATIVES au lot 2.</w:t>
      </w:r>
      <w:r>
        <w:rPr>
          <w:noProof/>
        </w:rPr>
        <w:tab/>
      </w:r>
      <w:r>
        <w:rPr>
          <w:noProof/>
        </w:rPr>
        <w:fldChar w:fldCharType="begin"/>
      </w:r>
      <w:r>
        <w:rPr>
          <w:noProof/>
        </w:rPr>
        <w:instrText xml:space="preserve"> PAGEREF _Toc219799908 \h </w:instrText>
      </w:r>
      <w:r>
        <w:rPr>
          <w:noProof/>
        </w:rPr>
      </w:r>
      <w:r>
        <w:rPr>
          <w:noProof/>
        </w:rPr>
        <w:fldChar w:fldCharType="separate"/>
      </w:r>
      <w:r>
        <w:rPr>
          <w:noProof/>
        </w:rPr>
        <w:t>4</w:t>
      </w:r>
      <w:r>
        <w:rPr>
          <w:noProof/>
        </w:rPr>
        <w:fldChar w:fldCharType="end"/>
      </w:r>
    </w:p>
    <w:p w14:paraId="48F1609D" w14:textId="3E31B5EA" w:rsidR="004D335F" w:rsidRDefault="004D335F">
      <w:pPr>
        <w:pStyle w:val="TM1"/>
        <w:rPr>
          <w:rFonts w:asciiTheme="minorHAnsi" w:eastAsiaTheme="minorEastAsia" w:hAnsiTheme="minorHAnsi" w:cstheme="minorBidi"/>
          <w:noProof/>
          <w:sz w:val="22"/>
          <w:szCs w:val="22"/>
        </w:rPr>
      </w:pPr>
      <w:r w:rsidRPr="00A56033">
        <w:rPr>
          <w:noProof/>
          <w14:scene3d>
            <w14:camera w14:prst="orthographicFront"/>
            <w14:lightRig w14:rig="threePt" w14:dir="t">
              <w14:rot w14:lat="0" w14:lon="0" w14:rev="0"/>
            </w14:lightRig>
          </w14:scene3d>
        </w:rPr>
        <w:t>1</w:t>
      </w:r>
      <w:r>
        <w:rPr>
          <w:rFonts w:asciiTheme="minorHAnsi" w:eastAsiaTheme="minorEastAsia" w:hAnsiTheme="minorHAnsi" w:cstheme="minorBidi"/>
          <w:noProof/>
          <w:sz w:val="22"/>
          <w:szCs w:val="22"/>
        </w:rPr>
        <w:tab/>
      </w:r>
      <w:r>
        <w:rPr>
          <w:noProof/>
        </w:rPr>
        <w:t>Engagement sur l’architecture et le matériel envisagé</w:t>
      </w:r>
      <w:r>
        <w:rPr>
          <w:noProof/>
        </w:rPr>
        <w:tab/>
      </w:r>
      <w:r>
        <w:rPr>
          <w:noProof/>
        </w:rPr>
        <w:fldChar w:fldCharType="begin"/>
      </w:r>
      <w:r>
        <w:rPr>
          <w:noProof/>
        </w:rPr>
        <w:instrText xml:space="preserve"> PAGEREF _Toc219799909 \h </w:instrText>
      </w:r>
      <w:r>
        <w:rPr>
          <w:noProof/>
        </w:rPr>
      </w:r>
      <w:r>
        <w:rPr>
          <w:noProof/>
        </w:rPr>
        <w:fldChar w:fldCharType="separate"/>
      </w:r>
      <w:r>
        <w:rPr>
          <w:noProof/>
        </w:rPr>
        <w:t>5</w:t>
      </w:r>
      <w:r>
        <w:rPr>
          <w:noProof/>
        </w:rPr>
        <w:fldChar w:fldCharType="end"/>
      </w:r>
    </w:p>
    <w:p w14:paraId="6F14303D" w14:textId="0F867C03" w:rsidR="004D335F" w:rsidRDefault="004D335F">
      <w:pPr>
        <w:pStyle w:val="TM1"/>
        <w:rPr>
          <w:rFonts w:asciiTheme="minorHAnsi" w:eastAsiaTheme="minorEastAsia" w:hAnsiTheme="minorHAnsi" w:cstheme="minorBidi"/>
          <w:noProof/>
          <w:sz w:val="22"/>
          <w:szCs w:val="22"/>
        </w:rPr>
      </w:pPr>
      <w:r w:rsidRPr="00A56033">
        <w:rPr>
          <w:noProof/>
          <w14:scene3d>
            <w14:camera w14:prst="orthographicFront"/>
            <w14:lightRig w14:rig="threePt" w14:dir="t">
              <w14:rot w14:lat="0" w14:lon="0" w14:rev="0"/>
            </w14:lightRig>
          </w14:scene3d>
        </w:rPr>
        <w:t>2</w:t>
      </w:r>
      <w:r>
        <w:rPr>
          <w:rFonts w:asciiTheme="minorHAnsi" w:eastAsiaTheme="minorEastAsia" w:hAnsiTheme="minorHAnsi" w:cstheme="minorBidi"/>
          <w:noProof/>
          <w:sz w:val="22"/>
          <w:szCs w:val="22"/>
        </w:rPr>
        <w:tab/>
      </w:r>
      <w:r>
        <w:rPr>
          <w:noProof/>
        </w:rPr>
        <w:t>Engagement sur les prestations de service</w:t>
      </w:r>
      <w:r>
        <w:rPr>
          <w:noProof/>
        </w:rPr>
        <w:tab/>
      </w:r>
      <w:r>
        <w:rPr>
          <w:noProof/>
        </w:rPr>
        <w:fldChar w:fldCharType="begin"/>
      </w:r>
      <w:r>
        <w:rPr>
          <w:noProof/>
        </w:rPr>
        <w:instrText xml:space="preserve"> PAGEREF _Toc219799910 \h </w:instrText>
      </w:r>
      <w:r>
        <w:rPr>
          <w:noProof/>
        </w:rPr>
      </w:r>
      <w:r>
        <w:rPr>
          <w:noProof/>
        </w:rPr>
        <w:fldChar w:fldCharType="separate"/>
      </w:r>
      <w:r>
        <w:rPr>
          <w:noProof/>
        </w:rPr>
        <w:t>6</w:t>
      </w:r>
      <w:r>
        <w:rPr>
          <w:noProof/>
        </w:rPr>
        <w:fldChar w:fldCharType="end"/>
      </w:r>
    </w:p>
    <w:p w14:paraId="748B7FC1" w14:textId="36E6686F" w:rsidR="004D335F" w:rsidRDefault="004D335F">
      <w:pPr>
        <w:pStyle w:val="TM1"/>
        <w:rPr>
          <w:rFonts w:asciiTheme="minorHAnsi" w:eastAsiaTheme="minorEastAsia" w:hAnsiTheme="minorHAnsi" w:cstheme="minorBidi"/>
          <w:noProof/>
          <w:sz w:val="22"/>
          <w:szCs w:val="22"/>
        </w:rPr>
      </w:pPr>
      <w:r w:rsidRPr="00A56033">
        <w:rPr>
          <w:noProof/>
          <w14:scene3d>
            <w14:camera w14:prst="orthographicFront"/>
            <w14:lightRig w14:rig="threePt" w14:dir="t">
              <w14:rot w14:lat="0" w14:lon="0" w14:rev="0"/>
            </w14:lightRig>
          </w14:scene3d>
        </w:rPr>
        <w:t>3</w:t>
      </w:r>
      <w:r>
        <w:rPr>
          <w:rFonts w:asciiTheme="minorHAnsi" w:eastAsiaTheme="minorEastAsia" w:hAnsiTheme="minorHAnsi" w:cstheme="minorBidi"/>
          <w:noProof/>
          <w:sz w:val="22"/>
          <w:szCs w:val="22"/>
        </w:rPr>
        <w:tab/>
      </w:r>
      <w:r>
        <w:rPr>
          <w:noProof/>
        </w:rPr>
        <w:t>Engagement sur les niveaux de service</w:t>
      </w:r>
      <w:r>
        <w:rPr>
          <w:noProof/>
        </w:rPr>
        <w:tab/>
      </w:r>
      <w:r>
        <w:rPr>
          <w:noProof/>
        </w:rPr>
        <w:fldChar w:fldCharType="begin"/>
      </w:r>
      <w:r>
        <w:rPr>
          <w:noProof/>
        </w:rPr>
        <w:instrText xml:space="preserve"> PAGEREF _Toc219799911 \h </w:instrText>
      </w:r>
      <w:r>
        <w:rPr>
          <w:noProof/>
        </w:rPr>
      </w:r>
      <w:r>
        <w:rPr>
          <w:noProof/>
        </w:rPr>
        <w:fldChar w:fldCharType="separate"/>
      </w:r>
      <w:r>
        <w:rPr>
          <w:noProof/>
        </w:rPr>
        <w:t>8</w:t>
      </w:r>
      <w:r>
        <w:rPr>
          <w:noProof/>
        </w:rPr>
        <w:fldChar w:fldCharType="end"/>
      </w:r>
    </w:p>
    <w:p w14:paraId="26B10906" w14:textId="0A60EC52" w:rsidR="004D335F" w:rsidRDefault="004D335F">
      <w:pPr>
        <w:pStyle w:val="TM1"/>
        <w:rPr>
          <w:rFonts w:asciiTheme="minorHAnsi" w:eastAsiaTheme="minorEastAsia" w:hAnsiTheme="minorHAnsi" w:cstheme="minorBidi"/>
          <w:noProof/>
          <w:sz w:val="22"/>
          <w:szCs w:val="22"/>
        </w:rPr>
      </w:pPr>
      <w:r w:rsidRPr="00A56033">
        <w:rPr>
          <w:noProof/>
          <w14:scene3d>
            <w14:camera w14:prst="orthographicFront"/>
            <w14:lightRig w14:rig="threePt" w14:dir="t">
              <w14:rot w14:lat="0" w14:lon="0" w14:rev="0"/>
            </w14:lightRig>
          </w14:scene3d>
        </w:rPr>
        <w:t>4</w:t>
      </w:r>
      <w:r>
        <w:rPr>
          <w:rFonts w:asciiTheme="minorHAnsi" w:eastAsiaTheme="minorEastAsia" w:hAnsiTheme="minorHAnsi" w:cstheme="minorBidi"/>
          <w:noProof/>
          <w:sz w:val="22"/>
          <w:szCs w:val="22"/>
        </w:rPr>
        <w:tab/>
      </w:r>
      <w:r>
        <w:rPr>
          <w:noProof/>
        </w:rPr>
        <w:t>Engagement sur la qualité et la sécurité de la solution</w:t>
      </w:r>
      <w:r>
        <w:rPr>
          <w:noProof/>
        </w:rPr>
        <w:tab/>
      </w:r>
      <w:r>
        <w:rPr>
          <w:noProof/>
        </w:rPr>
        <w:fldChar w:fldCharType="begin"/>
      </w:r>
      <w:r>
        <w:rPr>
          <w:noProof/>
        </w:rPr>
        <w:instrText xml:space="preserve"> PAGEREF _Toc219799912 \h </w:instrText>
      </w:r>
      <w:r>
        <w:rPr>
          <w:noProof/>
        </w:rPr>
      </w:r>
      <w:r>
        <w:rPr>
          <w:noProof/>
        </w:rPr>
        <w:fldChar w:fldCharType="separate"/>
      </w:r>
      <w:r>
        <w:rPr>
          <w:noProof/>
        </w:rPr>
        <w:t>10</w:t>
      </w:r>
      <w:r>
        <w:rPr>
          <w:noProof/>
        </w:rPr>
        <w:fldChar w:fldCharType="end"/>
      </w:r>
    </w:p>
    <w:p w14:paraId="70B3F309" w14:textId="08D91C8F" w:rsidR="004D335F" w:rsidRDefault="004D335F">
      <w:pPr>
        <w:pStyle w:val="TM1"/>
        <w:rPr>
          <w:rFonts w:asciiTheme="minorHAnsi" w:eastAsiaTheme="minorEastAsia" w:hAnsiTheme="minorHAnsi" w:cstheme="minorBidi"/>
          <w:noProof/>
          <w:sz w:val="22"/>
          <w:szCs w:val="22"/>
        </w:rPr>
      </w:pPr>
      <w:r w:rsidRPr="00A56033">
        <w:rPr>
          <w:noProof/>
          <w14:scene3d>
            <w14:camera w14:prst="orthographicFront"/>
            <w14:lightRig w14:rig="threePt" w14:dir="t">
              <w14:rot w14:lat="0" w14:lon="0" w14:rev="0"/>
            </w14:lightRig>
          </w14:scene3d>
        </w:rPr>
        <w:t>5</w:t>
      </w:r>
      <w:r>
        <w:rPr>
          <w:rFonts w:asciiTheme="minorHAnsi" w:eastAsiaTheme="minorEastAsia" w:hAnsiTheme="minorHAnsi" w:cstheme="minorBidi"/>
          <w:noProof/>
          <w:sz w:val="22"/>
          <w:szCs w:val="22"/>
        </w:rPr>
        <w:tab/>
      </w:r>
      <w:r>
        <w:rPr>
          <w:noProof/>
        </w:rPr>
        <w:t>Engagement sur l’organisation de la mise en place de la solution</w:t>
      </w:r>
      <w:r>
        <w:rPr>
          <w:noProof/>
        </w:rPr>
        <w:tab/>
      </w:r>
      <w:r>
        <w:rPr>
          <w:noProof/>
        </w:rPr>
        <w:fldChar w:fldCharType="begin"/>
      </w:r>
      <w:r>
        <w:rPr>
          <w:noProof/>
        </w:rPr>
        <w:instrText xml:space="preserve"> PAGEREF _Toc219799913 \h </w:instrText>
      </w:r>
      <w:r>
        <w:rPr>
          <w:noProof/>
        </w:rPr>
      </w:r>
      <w:r>
        <w:rPr>
          <w:noProof/>
        </w:rPr>
        <w:fldChar w:fldCharType="separate"/>
      </w:r>
      <w:r>
        <w:rPr>
          <w:noProof/>
        </w:rPr>
        <w:t>13</w:t>
      </w:r>
      <w:r>
        <w:rPr>
          <w:noProof/>
        </w:rPr>
        <w:fldChar w:fldCharType="end"/>
      </w:r>
    </w:p>
    <w:p w14:paraId="27006E87" w14:textId="427F8187" w:rsidR="00EC0204" w:rsidRPr="00193545" w:rsidRDefault="004F0C3D">
      <w:pPr>
        <w:rPr>
          <w:rFonts w:cs="Arial"/>
        </w:rPr>
      </w:pPr>
      <w:r>
        <w:rPr>
          <w:rFonts w:cs="Arial"/>
          <w:sz w:val="22"/>
          <w:szCs w:val="22"/>
        </w:rPr>
        <w:fldChar w:fldCharType="end"/>
      </w:r>
    </w:p>
    <w:p w14:paraId="391DE1D5" w14:textId="77777777" w:rsidR="00227BDB" w:rsidRPr="00193545" w:rsidRDefault="00227BDB">
      <w:pPr>
        <w:rPr>
          <w:rFonts w:cs="Arial"/>
        </w:rPr>
      </w:pPr>
    </w:p>
    <w:p w14:paraId="4EE86FB2" w14:textId="77777777" w:rsidR="00292A4B" w:rsidRDefault="00292A4B">
      <w:pPr>
        <w:rPr>
          <w:rFonts w:cs="Arial"/>
        </w:rPr>
        <w:sectPr w:rsidR="00292A4B">
          <w:headerReference w:type="even" r:id="rId13"/>
          <w:headerReference w:type="default" r:id="rId14"/>
          <w:footerReference w:type="even" r:id="rId15"/>
          <w:footerReference w:type="default" r:id="rId16"/>
          <w:headerReference w:type="first" r:id="rId17"/>
          <w:footerReference w:type="first" r:id="rId18"/>
          <w:pgSz w:w="11907" w:h="16840" w:code="9"/>
          <w:pgMar w:top="1418" w:right="1418" w:bottom="1418" w:left="1418" w:header="720" w:footer="720" w:gutter="0"/>
          <w:cols w:space="720"/>
        </w:sectPr>
      </w:pPr>
    </w:p>
    <w:p w14:paraId="6B365FA0" w14:textId="19C7B00D" w:rsidR="002E621A" w:rsidRPr="005C26DD" w:rsidRDefault="005C26DD" w:rsidP="006B7497">
      <w:pPr>
        <w:pStyle w:val="Titre1"/>
        <w:numPr>
          <w:ilvl w:val="0"/>
          <w:numId w:val="0"/>
        </w:numPr>
        <w:ind w:left="432" w:hanging="432"/>
      </w:pPr>
      <w:bookmarkStart w:id="0" w:name="_Toc219799907"/>
      <w:bookmarkStart w:id="1" w:name="_Toc128193584"/>
      <w:bookmarkStart w:id="2" w:name="_Toc130915639"/>
      <w:r w:rsidRPr="005C26DD">
        <w:lastRenderedPageBreak/>
        <w:t xml:space="preserve">Préambule </w:t>
      </w:r>
      <w:r w:rsidRPr="005C26DD">
        <w:rPr>
          <w:color w:val="FF0000"/>
        </w:rPr>
        <w:t>à lire attentivement</w:t>
      </w:r>
      <w:bookmarkEnd w:id="0"/>
    </w:p>
    <w:p w14:paraId="5DF4C1DF" w14:textId="77777777" w:rsidR="00690EAA" w:rsidRPr="00DF3415" w:rsidRDefault="00690EAA" w:rsidP="005C26DD">
      <w:pPr>
        <w:spacing w:before="240"/>
        <w:jc w:val="center"/>
        <w:rPr>
          <w:b/>
          <w:color w:val="FF0000"/>
          <w:sz w:val="32"/>
          <w:szCs w:val="32"/>
        </w:rPr>
      </w:pPr>
      <w:r w:rsidRPr="00DF3415">
        <w:rPr>
          <w:b/>
          <w:color w:val="FF0000"/>
          <w:sz w:val="32"/>
          <w:szCs w:val="32"/>
        </w:rPr>
        <w:t>NE PAS TRANSFORMER EN PDF</w:t>
      </w:r>
    </w:p>
    <w:p w14:paraId="11BE78DB" w14:textId="77777777" w:rsidR="00690EAA" w:rsidRPr="005C26DD" w:rsidRDefault="00690EAA" w:rsidP="00690EAA">
      <w:pPr>
        <w:jc w:val="center"/>
        <w:rPr>
          <w:b/>
          <w:sz w:val="24"/>
          <w:szCs w:val="24"/>
        </w:rPr>
      </w:pPr>
    </w:p>
    <w:p w14:paraId="532F322A" w14:textId="77777777" w:rsidR="00690EAA" w:rsidRPr="00AC7CFA" w:rsidRDefault="00690EAA" w:rsidP="00690EAA">
      <w:pPr>
        <w:jc w:val="center"/>
        <w:rPr>
          <w:b/>
          <w:sz w:val="24"/>
          <w:szCs w:val="24"/>
        </w:rPr>
      </w:pPr>
      <w:r w:rsidRPr="00AC7CFA">
        <w:rPr>
          <w:b/>
          <w:sz w:val="24"/>
          <w:szCs w:val="24"/>
        </w:rPr>
        <w:t xml:space="preserve">Le présent cadre de réponse doit être </w:t>
      </w:r>
      <w:r>
        <w:rPr>
          <w:b/>
          <w:sz w:val="24"/>
          <w:szCs w:val="24"/>
        </w:rPr>
        <w:t>complète</w:t>
      </w:r>
      <w:r w:rsidRPr="00AC7CFA">
        <w:rPr>
          <w:b/>
          <w:sz w:val="24"/>
          <w:szCs w:val="24"/>
        </w:rPr>
        <w:t>ment renseigné.</w:t>
      </w:r>
    </w:p>
    <w:p w14:paraId="54A44F78" w14:textId="77777777" w:rsidR="00690EAA" w:rsidRPr="005C26DD" w:rsidRDefault="00690EAA" w:rsidP="00690EAA">
      <w:pPr>
        <w:jc w:val="center"/>
        <w:rPr>
          <w:b/>
          <w:sz w:val="24"/>
          <w:szCs w:val="24"/>
        </w:rPr>
      </w:pPr>
    </w:p>
    <w:p w14:paraId="3E89A31C" w14:textId="77777777" w:rsidR="00690EAA" w:rsidRPr="00AC7CFA" w:rsidRDefault="00690EAA" w:rsidP="00690EAA">
      <w:pPr>
        <w:jc w:val="center"/>
        <w:rPr>
          <w:b/>
          <w:sz w:val="24"/>
          <w:szCs w:val="24"/>
        </w:rPr>
      </w:pPr>
      <w:r w:rsidRPr="00AC7CFA">
        <w:rPr>
          <w:b/>
          <w:sz w:val="24"/>
          <w:szCs w:val="24"/>
        </w:rPr>
        <w:t xml:space="preserve">Ne pas modifier la structure du présent cadre de réponse (plan, </w:t>
      </w:r>
      <w:r>
        <w:rPr>
          <w:b/>
          <w:sz w:val="24"/>
          <w:szCs w:val="24"/>
        </w:rPr>
        <w:t>rubriques</w:t>
      </w:r>
      <w:r w:rsidRPr="00AC7CFA">
        <w:rPr>
          <w:b/>
          <w:sz w:val="24"/>
          <w:szCs w:val="24"/>
        </w:rPr>
        <w:t>)</w:t>
      </w:r>
      <w:r>
        <w:rPr>
          <w:b/>
          <w:sz w:val="24"/>
          <w:szCs w:val="24"/>
        </w:rPr>
        <w:t>.</w:t>
      </w:r>
    </w:p>
    <w:p w14:paraId="4946E01A" w14:textId="77777777" w:rsidR="00690EAA" w:rsidRDefault="00690EAA" w:rsidP="005C26DD">
      <w:pPr>
        <w:pStyle w:val="Corpsdetexte"/>
      </w:pPr>
      <w:r w:rsidRPr="00416269">
        <w:t xml:space="preserve">Remplir chacune des cases </w:t>
      </w:r>
      <w:r>
        <w:t xml:space="preserve">libres (non grisées, à droite ou sous les questions) </w:t>
      </w:r>
      <w:r w:rsidRPr="00416269">
        <w:t>des différent</w:t>
      </w:r>
      <w:r>
        <w:t>e</w:t>
      </w:r>
      <w:r w:rsidRPr="00416269">
        <w:t xml:space="preserve">s </w:t>
      </w:r>
      <w:r>
        <w:t xml:space="preserve">rubriques des </w:t>
      </w:r>
      <w:r w:rsidRPr="00416269">
        <w:t>tableaux.</w:t>
      </w:r>
      <w:r>
        <w:t xml:space="preserve"> </w:t>
      </w:r>
      <w:r w:rsidRPr="00416269">
        <w:t>Apporter les éléments d'explication souhaités dans l</w:t>
      </w:r>
      <w:r>
        <w:t xml:space="preserve">es </w:t>
      </w:r>
      <w:r w:rsidRPr="00416269">
        <w:t>case</w:t>
      </w:r>
      <w:r>
        <w:t>s proposées</w:t>
      </w:r>
      <w:r w:rsidRPr="00416269">
        <w:t>.</w:t>
      </w:r>
      <w:r>
        <w:t xml:space="preserve"> Agrandir les cases de réponse, si nécessaire, ne pas créer de nouvelle rubrique.</w:t>
      </w:r>
    </w:p>
    <w:p w14:paraId="698CD9AE" w14:textId="77777777" w:rsidR="00690EAA" w:rsidRPr="00416269" w:rsidRDefault="00690EAA" w:rsidP="005C26DD">
      <w:pPr>
        <w:pStyle w:val="Corpsdetexte"/>
      </w:pPr>
      <w:r>
        <w:t xml:space="preserve">En cas de </w:t>
      </w:r>
      <w:r w:rsidRPr="00416269">
        <w:t xml:space="preserve">réponse </w:t>
      </w:r>
      <w:r>
        <w:t xml:space="preserve">demandée </w:t>
      </w:r>
      <w:r w:rsidRPr="00416269">
        <w:t>du type OUI / NON, rayer la mention</w:t>
      </w:r>
      <w:r>
        <w:t xml:space="preserve"> inutile. P</w:t>
      </w:r>
      <w:r w:rsidRPr="00416269">
        <w:t>ar exemple :</w:t>
      </w:r>
      <w:r>
        <w:t xml:space="preserve"> </w:t>
      </w:r>
      <w:r w:rsidRPr="00416269">
        <w:t xml:space="preserve">OUI / </w:t>
      </w:r>
      <w:r w:rsidRPr="00416269">
        <w:rPr>
          <w:strike/>
        </w:rPr>
        <w:t>NON</w:t>
      </w:r>
      <w:r>
        <w:t xml:space="preserve"> si la réponse est OUI.</w:t>
      </w:r>
    </w:p>
    <w:p w14:paraId="04A1C213" w14:textId="77777777" w:rsidR="00690EAA" w:rsidRDefault="00690EAA" w:rsidP="005C26DD">
      <w:pPr>
        <w:pStyle w:val="ttedeliste"/>
      </w:pPr>
      <w:r>
        <w:t>Si demandé, ou si une réponse nécessite un développement ou des détails trop volumineux pour figurer dans le présent cadre de réponse technique,</w:t>
      </w:r>
      <w:r w:rsidRPr="00DF3415">
        <w:t xml:space="preserve"> une pièce </w:t>
      </w:r>
      <w:r>
        <w:t xml:space="preserve">peut être jointe en </w:t>
      </w:r>
      <w:r w:rsidRPr="00DF3415">
        <w:t>annexe</w:t>
      </w:r>
      <w:r>
        <w:t>. Dans ce cas :</w:t>
      </w:r>
    </w:p>
    <w:p w14:paraId="4C9F1823" w14:textId="7DADCAA7" w:rsidR="00690EAA" w:rsidRDefault="00690EAA" w:rsidP="005C26DD">
      <w:pPr>
        <w:pStyle w:val="Paragraphedeliste"/>
      </w:pPr>
      <w:r>
        <w:t xml:space="preserve">Le </w:t>
      </w:r>
      <w:r w:rsidRPr="00DF3415">
        <w:t xml:space="preserve">fichier </w:t>
      </w:r>
      <w:r>
        <w:t xml:space="preserve">annexé </w:t>
      </w:r>
      <w:r w:rsidRPr="00DF3415">
        <w:t xml:space="preserve">doit </w:t>
      </w:r>
      <w:r>
        <w:t>être référencé dans le présent document, le cas</w:t>
      </w:r>
      <w:r w:rsidR="005C26DD">
        <w:t xml:space="preserve"> </w:t>
      </w:r>
      <w:r>
        <w:t xml:space="preserve">échéant en </w:t>
      </w:r>
      <w:r w:rsidRPr="00041537">
        <w:t>précis</w:t>
      </w:r>
      <w:r>
        <w:t>ant</w:t>
      </w:r>
      <w:r w:rsidRPr="00041537">
        <w:t xml:space="preserve"> le paragraphe </w:t>
      </w:r>
      <w:r>
        <w:t>concerné.</w:t>
      </w:r>
    </w:p>
    <w:p w14:paraId="225C49DF" w14:textId="0EC3630F" w:rsidR="00690EAA" w:rsidRDefault="00690EAA" w:rsidP="005C26DD">
      <w:pPr>
        <w:pStyle w:val="Findeliste"/>
      </w:pPr>
      <w:r>
        <w:t xml:space="preserve">Son nom doit être celui du présent document auquel sont ajoutés un numéro d’annexe et un </w:t>
      </w:r>
      <w:r w:rsidR="00920E89">
        <w:t>objet :</w:t>
      </w:r>
      <w:r>
        <w:t xml:space="preserve"> </w:t>
      </w:r>
      <w:r w:rsidRPr="00DF3415">
        <w:t>« </w:t>
      </w:r>
      <w:proofErr w:type="spellStart"/>
      <w:r w:rsidRPr="00690EAA">
        <w:t>A</w:t>
      </w:r>
      <w:r w:rsidRPr="00DF3415">
        <w:t>nnexe</w:t>
      </w:r>
      <w:r w:rsidRPr="00690EAA">
        <w:rPr>
          <w:b/>
        </w:rPr>
        <w:t>XX</w:t>
      </w:r>
      <w:proofErr w:type="spellEnd"/>
      <w:r w:rsidRPr="00690EAA">
        <w:t xml:space="preserve"> </w:t>
      </w:r>
      <w:r w:rsidRPr="00690EAA">
        <w:rPr>
          <w:b/>
        </w:rPr>
        <w:t>o</w:t>
      </w:r>
      <w:r w:rsidR="00F40402">
        <w:rPr>
          <w:b/>
        </w:rPr>
        <w:t xml:space="preserve"> </w:t>
      </w:r>
      <w:proofErr w:type="spellStart"/>
      <w:r w:rsidRPr="00690EAA">
        <w:rPr>
          <w:b/>
        </w:rPr>
        <w:t>bjet</w:t>
      </w:r>
      <w:proofErr w:type="spellEnd"/>
      <w:r w:rsidRPr="00DF3415">
        <w:t> »</w:t>
      </w:r>
      <w:r>
        <w:t>.</w:t>
      </w:r>
    </w:p>
    <w:p w14:paraId="6B245C52" w14:textId="77777777" w:rsidR="00690EAA" w:rsidRDefault="00690EAA" w:rsidP="005C26DD">
      <w:pPr>
        <w:pStyle w:val="Corpsdetexte"/>
      </w:pPr>
      <w:r>
        <w:t>Les annexes ne dispensent pas le candidat de renseigner les rubriques du présent cadre de réponse technique, avec, le cas échéant, au minimum un résumé.</w:t>
      </w:r>
    </w:p>
    <w:p w14:paraId="50295D96" w14:textId="77777777" w:rsidR="00690EAA" w:rsidRDefault="00690EAA" w:rsidP="005C26DD">
      <w:pPr>
        <w:pStyle w:val="Corpsdetexte"/>
      </w:pPr>
      <w:r w:rsidRPr="00DF3415">
        <w:t xml:space="preserve">Les documents joints par le soumissionnaire en annexes ne se substituent en aucun cas au </w:t>
      </w:r>
      <w:r>
        <w:t>présent cadre de réponse technique.</w:t>
      </w:r>
      <w:r w:rsidRPr="00DF3415">
        <w:t xml:space="preserve"> En cas de différence entre ces documents et le cadre de réponse technique, il sera tenu compte des éléments indiqués dans le cadre de réponse technique.</w:t>
      </w:r>
    </w:p>
    <w:p w14:paraId="1655ABD7" w14:textId="77777777" w:rsidR="00690EAA" w:rsidRPr="00DF3415" w:rsidRDefault="00690EAA" w:rsidP="005C26DD">
      <w:pPr>
        <w:pStyle w:val="Corpsdetexte"/>
      </w:pPr>
      <w:r w:rsidRPr="00DF3415">
        <w:t>En cas de référence</w:t>
      </w:r>
      <w:r>
        <w:t>s différentes</w:t>
      </w:r>
      <w:r w:rsidRPr="00DF3415">
        <w:t xml:space="preserve"> entre le cadre de réponse financier et le cadre de réponse technique, le candidat s’expose au rejet de son offre.</w:t>
      </w:r>
    </w:p>
    <w:p w14:paraId="06C11ACD" w14:textId="034BC881" w:rsidR="00993B31" w:rsidRDefault="00690EAA" w:rsidP="005C26DD">
      <w:pPr>
        <w:pStyle w:val="Corpsdetexte"/>
      </w:pPr>
      <w:r w:rsidRPr="00DF3415">
        <w:t>Seules les rubriques structurant le présent cadre de réponse seront contractuelles à l’exclusion de toutes autres.</w:t>
      </w:r>
    </w:p>
    <w:p w14:paraId="0D57AD92" w14:textId="77777777" w:rsidR="00993B31" w:rsidRDefault="00993B31">
      <w:pPr>
        <w:jc w:val="left"/>
        <w:rPr>
          <w:rFonts w:cs="Arial"/>
        </w:rPr>
      </w:pPr>
      <w:r>
        <w:br w:type="page"/>
      </w:r>
    </w:p>
    <w:p w14:paraId="67412089" w14:textId="56BF3452" w:rsidR="004F0C3D" w:rsidRDefault="00993B31" w:rsidP="004F0C3D">
      <w:pPr>
        <w:pStyle w:val="Titre1"/>
        <w:numPr>
          <w:ilvl w:val="0"/>
          <w:numId w:val="0"/>
        </w:numPr>
        <w:ind w:left="432" w:hanging="432"/>
      </w:pPr>
      <w:bookmarkStart w:id="3" w:name="_Toc219799908"/>
      <w:r>
        <w:lastRenderedPageBreak/>
        <w:t>Le candidat répond à toutes les exigences du CCTP</w:t>
      </w:r>
      <w:r w:rsidR="004F0C3D">
        <w:t xml:space="preserve"> et de ses ANNEXES RELATIVES</w:t>
      </w:r>
      <w:r>
        <w:t xml:space="preserve"> au lot 2.</w:t>
      </w:r>
      <w:bookmarkEnd w:id="3"/>
    </w:p>
    <w:p w14:paraId="09970FF4" w14:textId="54338D90" w:rsidR="00690EAA" w:rsidRPr="00DF3415" w:rsidRDefault="00993B31" w:rsidP="005C26DD">
      <w:pPr>
        <w:pStyle w:val="Corpsdetexte"/>
      </w:pPr>
      <w:r>
        <w:t xml:space="preserve"> Il précise les exigences auxquelles il ne répond pas et justifie </w:t>
      </w:r>
      <w:r w:rsidR="00486093">
        <w:t xml:space="preserve">les raisons </w:t>
      </w:r>
      <w:r>
        <w:t>pour</w:t>
      </w:r>
      <w:r w:rsidR="00486093">
        <w:t xml:space="preserve"> lesquelles</w:t>
      </w:r>
      <w:r>
        <w:t xml:space="preserve"> il ne répond pas à ces exigences.</w:t>
      </w:r>
    </w:p>
    <w:p w14:paraId="726BD34C" w14:textId="76AD8FC3" w:rsidR="00690EAA" w:rsidRDefault="008D0650" w:rsidP="00C5115F">
      <w:pPr>
        <w:pStyle w:val="Titre1"/>
      </w:pPr>
      <w:bookmarkStart w:id="4" w:name="_Toc219799909"/>
      <w:r>
        <w:lastRenderedPageBreak/>
        <w:t xml:space="preserve">Engagement </w:t>
      </w:r>
      <w:r w:rsidR="00920E89">
        <w:t>sur l’architecture et le matériel envisagé</w:t>
      </w:r>
      <w:bookmarkEnd w:id="4"/>
    </w:p>
    <w:p w14:paraId="57D00830" w14:textId="54C59A23" w:rsidR="005335A8" w:rsidRDefault="00920E89" w:rsidP="006B7497">
      <w:pPr>
        <w:pStyle w:val="Titre2"/>
      </w:pPr>
      <w:r>
        <w:t>Architecture physique et logique</w:t>
      </w:r>
    </w:p>
    <w:p w14:paraId="6FEF6A1D" w14:textId="77777777" w:rsidR="005335A8" w:rsidRDefault="005335A8" w:rsidP="005335A8">
      <w:pPr>
        <w:rPr>
          <w:i/>
        </w:rPr>
      </w:pPr>
    </w:p>
    <w:p w14:paraId="5791E2B0" w14:textId="643C9ACA" w:rsidR="00DE75D2" w:rsidRPr="00DE75D2" w:rsidRDefault="00236E6A" w:rsidP="00B148A4">
      <w:pPr>
        <w:pStyle w:val="Titre3"/>
      </w:pPr>
      <w:r>
        <w:t>[</w:t>
      </w:r>
      <w:r w:rsidRPr="00236E6A">
        <w:t>Le candidat présente en détails l'architecture de la solution E-SBC proposée</w:t>
      </w:r>
      <w:r w:rsidR="00486093">
        <w:t xml:space="preserve">. Il </w:t>
      </w:r>
      <w:r w:rsidRPr="00236E6A">
        <w:t>précise</w:t>
      </w:r>
      <w:r w:rsidR="00486093">
        <w:t xml:space="preserve"> les</w:t>
      </w:r>
      <w:r w:rsidRPr="00236E6A">
        <w:t xml:space="preserve"> briques fonctionnelles de l'architecture pouvant être redondées et celles ne</w:t>
      </w:r>
      <w:r w:rsidR="00486093">
        <w:t xml:space="preserve"> </w:t>
      </w:r>
      <w:r w:rsidR="001B7249">
        <w:t xml:space="preserve">le </w:t>
      </w:r>
      <w:r w:rsidR="001B7249" w:rsidRPr="00236E6A">
        <w:t>nécessitant</w:t>
      </w:r>
      <w:r w:rsidRPr="00236E6A">
        <w:t xml:space="preserve"> pas ou ne pouvant pas l'être. Il décrit les prérequis techniques permettant la mise en place de la solution E-SBC (latence maximale entre équipements, bande passante etc.). Il accompagne sa réponse </w:t>
      </w:r>
      <w:r w:rsidR="001B7249" w:rsidRPr="00236E6A">
        <w:t>d’un ou</w:t>
      </w:r>
      <w:r w:rsidR="00486093">
        <w:t xml:space="preserve"> plusieurs </w:t>
      </w:r>
      <w:r w:rsidRPr="00236E6A">
        <w:t>schéma</w:t>
      </w:r>
      <w:r w:rsidR="00486093">
        <w:t>s</w:t>
      </w:r>
      <w:r w:rsidRPr="00236E6A">
        <w:t>.</w:t>
      </w:r>
      <w:r>
        <w:t>]</w:t>
      </w:r>
    </w:p>
    <w:p w14:paraId="4D8EEDEB" w14:textId="77777777" w:rsidR="00352E94" w:rsidRPr="00DE75D2" w:rsidRDefault="00352E94" w:rsidP="00DE75D2">
      <w:pPr>
        <w:pStyle w:val="Corpsdetexte"/>
      </w:pPr>
    </w:p>
    <w:p w14:paraId="6ECF424E" w14:textId="3E975E78" w:rsidR="005335A8" w:rsidRDefault="00236E6A" w:rsidP="00C05A6B">
      <w:pPr>
        <w:pStyle w:val="Titre2"/>
      </w:pPr>
      <w:r>
        <w:t>Matériels</w:t>
      </w:r>
    </w:p>
    <w:p w14:paraId="389C6D26" w14:textId="77777777" w:rsidR="00C54DD2" w:rsidRDefault="00C54DD2" w:rsidP="00D1104C">
      <w:pPr>
        <w:rPr>
          <w:i/>
        </w:rPr>
      </w:pPr>
    </w:p>
    <w:p w14:paraId="571610FB" w14:textId="364F96C9" w:rsidR="00622B49" w:rsidRDefault="00622B49" w:rsidP="00B148A4">
      <w:pPr>
        <w:pStyle w:val="Titre3"/>
      </w:pPr>
      <w:r>
        <w:t>[</w:t>
      </w:r>
      <w:r w:rsidRPr="00622B49">
        <w:t>Le candidat décrit les éléments et équipements qui composent sa solution et qui permettent une très haute disponibilité du service téléphonique</w:t>
      </w:r>
      <w:r w:rsidR="00486093">
        <w:t>. Il</w:t>
      </w:r>
      <w:r w:rsidRPr="00622B49">
        <w:t xml:space="preserve"> justifie ses choix d'architecture, applications, écosystème.</w:t>
      </w:r>
      <w:r w:rsidR="00C069E5" w:rsidRPr="00C069E5">
        <w:t xml:space="preserve"> il presente la roadmap des produits proposés</w:t>
      </w:r>
      <w:r>
        <w:t>]</w:t>
      </w:r>
    </w:p>
    <w:p w14:paraId="161DEC9C" w14:textId="77777777" w:rsidR="00622B49" w:rsidRDefault="00622B49" w:rsidP="00622B49">
      <w:pPr>
        <w:rPr>
          <w:iCs/>
        </w:rPr>
      </w:pPr>
    </w:p>
    <w:p w14:paraId="5DD13197" w14:textId="77777777" w:rsidR="00622B49" w:rsidRDefault="00622B49" w:rsidP="00622B49">
      <w:pPr>
        <w:rPr>
          <w:iCs/>
        </w:rPr>
      </w:pPr>
    </w:p>
    <w:p w14:paraId="696D1177" w14:textId="7AB6D424" w:rsidR="00622B49" w:rsidRDefault="00622B49" w:rsidP="00B148A4">
      <w:pPr>
        <w:pStyle w:val="Titre3"/>
      </w:pPr>
      <w:r>
        <w:t xml:space="preserve">[Le candidat </w:t>
      </w:r>
      <w:r w:rsidR="0054253C">
        <w:t>précise :</w:t>
      </w:r>
    </w:p>
    <w:p w14:paraId="18F0F64E" w14:textId="2E8400A5" w:rsidR="00622B49" w:rsidRPr="00622B49" w:rsidRDefault="00622B49" w:rsidP="00622B49">
      <w:pPr>
        <w:rPr>
          <w:iCs/>
        </w:rPr>
      </w:pPr>
      <w:r w:rsidRPr="00622B49">
        <w:rPr>
          <w:iCs/>
        </w:rPr>
        <w:t xml:space="preserve">1/ les caractéristiques </w:t>
      </w:r>
      <w:r w:rsidR="0011496F">
        <w:rPr>
          <w:iCs/>
        </w:rPr>
        <w:t>techniques</w:t>
      </w:r>
      <w:r w:rsidR="00DA0EA9">
        <w:rPr>
          <w:iCs/>
        </w:rPr>
        <w:t xml:space="preserve"> et physiques</w:t>
      </w:r>
      <w:r w:rsidR="0011496F">
        <w:rPr>
          <w:iCs/>
        </w:rPr>
        <w:t xml:space="preserve"> </w:t>
      </w:r>
      <w:r w:rsidRPr="00622B49">
        <w:rPr>
          <w:iCs/>
        </w:rPr>
        <w:t xml:space="preserve">du matériel fourni : </w:t>
      </w:r>
      <w:r w:rsidR="00DA0EA9">
        <w:rPr>
          <w:iCs/>
        </w:rPr>
        <w:t>dimensions, alimentation, interfaces physiques, consommation</w:t>
      </w:r>
      <w:r w:rsidR="001B7249">
        <w:rPr>
          <w:iCs/>
        </w:rPr>
        <w:t xml:space="preserve">, </w:t>
      </w:r>
      <w:r w:rsidRPr="00622B49">
        <w:rPr>
          <w:iCs/>
        </w:rPr>
        <w:t xml:space="preserve">capacités de traitements des appels, </w:t>
      </w:r>
      <w:r w:rsidR="0054253C" w:rsidRPr="00622B49">
        <w:rPr>
          <w:iCs/>
        </w:rPr>
        <w:t>etc.</w:t>
      </w:r>
    </w:p>
    <w:p w14:paraId="6F25DC55" w14:textId="5BD1C8C9" w:rsidR="00622B49" w:rsidRPr="00622B49" w:rsidRDefault="00C05A6B" w:rsidP="00622B49">
      <w:pPr>
        <w:rPr>
          <w:iCs/>
        </w:rPr>
      </w:pPr>
      <w:r>
        <w:rPr>
          <w:iCs/>
        </w:rPr>
        <w:t>2</w:t>
      </w:r>
      <w:r w:rsidR="00622B49" w:rsidRPr="00622B49">
        <w:rPr>
          <w:iCs/>
        </w:rPr>
        <w:t>/ les mesures prises quant à l'obsolescence du matériel.</w:t>
      </w:r>
    </w:p>
    <w:p w14:paraId="04EA218E" w14:textId="0F9B142F" w:rsidR="000604FE" w:rsidRPr="000604FE" w:rsidRDefault="00C05A6B" w:rsidP="000604FE">
      <w:pPr>
        <w:rPr>
          <w:iCs/>
        </w:rPr>
      </w:pPr>
      <w:r>
        <w:rPr>
          <w:iCs/>
        </w:rPr>
        <w:t>3</w:t>
      </w:r>
      <w:r w:rsidR="00622B49" w:rsidRPr="00622B49">
        <w:rPr>
          <w:iCs/>
        </w:rPr>
        <w:t>/ comment et où seront installés les logiciels d'analyse</w:t>
      </w:r>
      <w:r w:rsidR="00486093">
        <w:rPr>
          <w:iCs/>
        </w:rPr>
        <w:t xml:space="preserve"> (de flux, de trafic)</w:t>
      </w:r>
      <w:r w:rsidR="00622B49">
        <w:rPr>
          <w:iCs/>
        </w:rPr>
        <w:t>.</w:t>
      </w:r>
    </w:p>
    <w:p w14:paraId="53C03E41" w14:textId="59CD4F64" w:rsidR="00C5115F" w:rsidRDefault="00BF61B7" w:rsidP="00C5115F">
      <w:pPr>
        <w:pStyle w:val="Titre1"/>
      </w:pPr>
      <w:bookmarkStart w:id="5" w:name="_Toc219799910"/>
      <w:r>
        <w:lastRenderedPageBreak/>
        <w:t>Engagement sur les prestations de service</w:t>
      </w:r>
      <w:bookmarkEnd w:id="5"/>
    </w:p>
    <w:p w14:paraId="0E697B5F" w14:textId="77777777" w:rsidR="00CC6785" w:rsidRDefault="00CC6785" w:rsidP="00CC6785">
      <w:pPr>
        <w:pStyle w:val="Corpsdetexte"/>
      </w:pPr>
    </w:p>
    <w:p w14:paraId="3A5143ED" w14:textId="502F7CC5" w:rsidR="00CD544D" w:rsidRDefault="003509F1" w:rsidP="00B148A4">
      <w:pPr>
        <w:pStyle w:val="Titre2"/>
      </w:pPr>
      <w:r>
        <w:t>[Le candidat présente le contenu du forfait d'exploitation</w:t>
      </w:r>
      <w:r w:rsidR="00486093">
        <w:t xml:space="preserve"> qu’il </w:t>
      </w:r>
      <w:r>
        <w:t>envisag</w:t>
      </w:r>
      <w:r w:rsidR="00486093">
        <w:t>e</w:t>
      </w:r>
      <w:r>
        <w:t xml:space="preserve"> pour réaliser : des tests réguliers,</w:t>
      </w:r>
      <w:r w:rsidR="00486093">
        <w:t xml:space="preserve"> du</w:t>
      </w:r>
      <w:r>
        <w:t xml:space="preserve"> paramétrage, </w:t>
      </w:r>
      <w:r w:rsidR="00486093">
        <w:t xml:space="preserve">les </w:t>
      </w:r>
      <w:r>
        <w:t>vérification</w:t>
      </w:r>
      <w:r w:rsidR="00486093">
        <w:t>s</w:t>
      </w:r>
      <w:r>
        <w:t xml:space="preserve"> des alertes</w:t>
      </w:r>
      <w:r w:rsidR="00486093">
        <w:t xml:space="preserve"> les </w:t>
      </w:r>
      <w:r>
        <w:t>mises à jour majeur</w:t>
      </w:r>
      <w:r w:rsidR="00486093">
        <w:t>es</w:t>
      </w:r>
      <w:r>
        <w:t xml:space="preserve"> 1 fois par an.</w:t>
      </w:r>
      <w:r w:rsidR="00CD544D">
        <w:t xml:space="preserve"> Le candidat pourra présenter </w:t>
      </w:r>
      <w:r w:rsidR="001D4879">
        <w:t>entre autres :</w:t>
      </w:r>
    </w:p>
    <w:p w14:paraId="23F65C90" w14:textId="48D26C4E" w:rsidR="003509F1" w:rsidRDefault="00CD544D" w:rsidP="007E65A2">
      <w:pPr>
        <w:pStyle w:val="Corpsdetexte"/>
        <w:numPr>
          <w:ilvl w:val="0"/>
          <w:numId w:val="65"/>
        </w:numPr>
      </w:pPr>
      <w:r>
        <w:t>Les mécanismes de manipulation de message SIP sur la solution</w:t>
      </w:r>
    </w:p>
    <w:p w14:paraId="16A2CFA4" w14:textId="44B384FD" w:rsidR="00CD544D" w:rsidRDefault="00CD544D" w:rsidP="00CD544D">
      <w:pPr>
        <w:pStyle w:val="Corpsdetexte"/>
        <w:numPr>
          <w:ilvl w:val="0"/>
          <w:numId w:val="65"/>
        </w:numPr>
      </w:pPr>
      <w:r>
        <w:t xml:space="preserve">Les processus de contrôle pour mis en œuvre contre les attaques </w:t>
      </w:r>
      <w:proofErr w:type="spellStart"/>
      <w:r>
        <w:t>DoS</w:t>
      </w:r>
      <w:proofErr w:type="spellEnd"/>
      <w:r>
        <w:t xml:space="preserve"> (Denial of Service)</w:t>
      </w:r>
    </w:p>
    <w:p w14:paraId="3D49B703" w14:textId="77777777" w:rsidR="003509F1" w:rsidRDefault="003509F1" w:rsidP="003509F1">
      <w:pPr>
        <w:pStyle w:val="Corpsdetexte"/>
      </w:pPr>
    </w:p>
    <w:p w14:paraId="074F7B8A" w14:textId="77777777" w:rsidR="00797ABA" w:rsidRDefault="00797ABA" w:rsidP="003509F1">
      <w:pPr>
        <w:pStyle w:val="Corpsdetexte"/>
      </w:pPr>
    </w:p>
    <w:p w14:paraId="4FFEB87E" w14:textId="6DDEEF08" w:rsidR="003509F1" w:rsidRDefault="003509F1" w:rsidP="003509F1">
      <w:pPr>
        <w:pStyle w:val="Corpsdetexte"/>
      </w:pPr>
    </w:p>
    <w:p w14:paraId="79F8A1C5" w14:textId="77777777" w:rsidR="003509F1" w:rsidRDefault="003509F1" w:rsidP="003509F1">
      <w:pPr>
        <w:pStyle w:val="Corpsdetexte"/>
      </w:pPr>
    </w:p>
    <w:p w14:paraId="1AD2A2FE" w14:textId="77777777" w:rsidR="00797ABA" w:rsidRDefault="00797ABA" w:rsidP="003509F1">
      <w:pPr>
        <w:pStyle w:val="Corpsdetexte"/>
      </w:pPr>
    </w:p>
    <w:p w14:paraId="3E8CB724" w14:textId="77777777" w:rsidR="003509F1" w:rsidRDefault="003509F1" w:rsidP="003509F1">
      <w:pPr>
        <w:pStyle w:val="Corpsdetexte"/>
      </w:pPr>
    </w:p>
    <w:p w14:paraId="778CDDA1" w14:textId="77777777" w:rsidR="00797ABA" w:rsidRDefault="00797ABA" w:rsidP="003509F1">
      <w:pPr>
        <w:pStyle w:val="Corpsdetexte"/>
      </w:pPr>
    </w:p>
    <w:p w14:paraId="375AA9BC" w14:textId="21675D95" w:rsidR="003509F1" w:rsidRPr="000247DE" w:rsidRDefault="003509F1" w:rsidP="00B148A4">
      <w:pPr>
        <w:pStyle w:val="Titre2"/>
      </w:pPr>
      <w:r>
        <w:t>[Le candidat décrit le processus de priorisation des appels en fonction de l'appelant ou de l'appel</w:t>
      </w:r>
      <w:r w:rsidR="002F6957">
        <w:t>e</w:t>
      </w:r>
      <w:r>
        <w:t xml:space="preserve"> (</w:t>
      </w:r>
      <w:r w:rsidRPr="000247DE">
        <w:t xml:space="preserve">CCTP </w:t>
      </w:r>
      <w:r w:rsidR="004C31C0" w:rsidRPr="000247DE">
        <w:t>§</w:t>
      </w:r>
      <w:r w:rsidRPr="000247DE">
        <w:t xml:space="preserve"> 5.2.</w:t>
      </w:r>
      <w:r w:rsidR="000247DE" w:rsidRPr="000247DE">
        <w:t>2</w:t>
      </w:r>
      <w:r w:rsidRPr="000247DE">
        <w:t>.4.</w:t>
      </w:r>
      <w:r w:rsidR="000247DE" w:rsidRPr="000247DE">
        <w:t>4</w:t>
      </w:r>
      <w:r w:rsidRPr="000247DE">
        <w:t>).</w:t>
      </w:r>
      <w:r w:rsidR="00797ABA" w:rsidRPr="000247DE">
        <w:t>]</w:t>
      </w:r>
    </w:p>
    <w:p w14:paraId="2C2E59FB" w14:textId="77777777" w:rsidR="003509F1" w:rsidRDefault="003509F1" w:rsidP="003509F1">
      <w:pPr>
        <w:pStyle w:val="Corpsdetexte"/>
      </w:pPr>
    </w:p>
    <w:p w14:paraId="3AAD970B" w14:textId="77777777" w:rsidR="00797ABA" w:rsidRDefault="00797ABA" w:rsidP="003509F1">
      <w:pPr>
        <w:pStyle w:val="Corpsdetexte"/>
      </w:pPr>
    </w:p>
    <w:p w14:paraId="447FC964" w14:textId="77777777" w:rsidR="003509F1" w:rsidRDefault="003509F1" w:rsidP="003509F1">
      <w:pPr>
        <w:pStyle w:val="Corpsdetexte"/>
      </w:pPr>
    </w:p>
    <w:p w14:paraId="1B0BDE54" w14:textId="77777777" w:rsidR="00001410" w:rsidRDefault="00001410" w:rsidP="003509F1">
      <w:pPr>
        <w:pStyle w:val="Corpsdetexte"/>
      </w:pPr>
    </w:p>
    <w:p w14:paraId="484B68C5" w14:textId="77777777" w:rsidR="00B148A4" w:rsidRDefault="00797ABA" w:rsidP="00B148A4">
      <w:pPr>
        <w:pStyle w:val="Titre2"/>
      </w:pPr>
      <w:r>
        <w:lastRenderedPageBreak/>
        <w:t>[</w:t>
      </w:r>
      <w:r w:rsidR="003509F1">
        <w:t>Le candidat présente les solutions de taxations compatibles</w:t>
      </w:r>
      <w:r w:rsidR="00537FE6">
        <w:t xml:space="preserve"> avec la solution E-SBC</w:t>
      </w:r>
      <w:r w:rsidR="003509F1">
        <w:t xml:space="preserve"> permettant </w:t>
      </w:r>
      <w:r>
        <w:t>de :</w:t>
      </w:r>
      <w:r w:rsidR="003509F1">
        <w:t xml:space="preserve"> collecter, traiter et analyser le format des CDR produits par l’infrastructure E-SBC.</w:t>
      </w:r>
      <w:r>
        <w:t>]</w:t>
      </w:r>
    </w:p>
    <w:p w14:paraId="2F5433C6" w14:textId="02030109" w:rsidR="003509F1" w:rsidRDefault="00797ABA" w:rsidP="00B379C8">
      <w:r>
        <w:t>[Le candidat précise :</w:t>
      </w:r>
      <w:r w:rsidR="003509F1">
        <w:t xml:space="preserve"> </w:t>
      </w:r>
    </w:p>
    <w:p w14:paraId="4C52FEFB" w14:textId="00531611" w:rsidR="003509F1" w:rsidRDefault="003509F1" w:rsidP="00B148A4">
      <w:r>
        <w:t>1/ Les principes mis en œuvre permettant la collecte des tickets de taxation et la volumétrie associé</w:t>
      </w:r>
      <w:r w:rsidR="009564CD">
        <w:t>e</w:t>
      </w:r>
      <w:r>
        <w:t xml:space="preserve"> à ces échanges sur les réseaux du </w:t>
      </w:r>
      <w:r w:rsidRPr="00B148A4">
        <w:t>Client</w:t>
      </w:r>
    </w:p>
    <w:p w14:paraId="270CCB09" w14:textId="77777777" w:rsidR="003509F1" w:rsidRDefault="003509F1" w:rsidP="00B148A4">
      <w:r>
        <w:t>2/ La sécurisation des tickets de taxations (production, collecte et stockage) afin d'empêcher toute destruction ou modification</w:t>
      </w:r>
    </w:p>
    <w:p w14:paraId="30D5E8AB" w14:textId="167B8401" w:rsidR="003509F1" w:rsidRDefault="003509F1" w:rsidP="00B148A4">
      <w:r>
        <w:t>3/ Le nombre de tickets que la solution peut stocker pendant un mode de fonctionnement autonome (sans récupération des CDR par un système externe). Au-delà, préciser si la perte des tickets est de type FIFO ou LIFO.</w:t>
      </w:r>
      <w:r w:rsidR="00797ABA">
        <w:t>]</w:t>
      </w:r>
    </w:p>
    <w:p w14:paraId="1B83E811" w14:textId="77777777" w:rsidR="002F6957" w:rsidRDefault="002F6957" w:rsidP="00B148A4"/>
    <w:p w14:paraId="09CA32A3" w14:textId="7E02884C" w:rsidR="003509F1" w:rsidRDefault="002F6957" w:rsidP="00B379C8">
      <w:pPr>
        <w:pStyle w:val="Titre2"/>
      </w:pPr>
      <w:r>
        <w:t xml:space="preserve"> </w:t>
      </w:r>
      <w:r w:rsidR="00797ABA">
        <w:t>[</w:t>
      </w:r>
      <w:r w:rsidR="003509F1">
        <w:t>Le candidat décrit la réutilisation des sessions existantes sur un nouveau matériel.</w:t>
      </w:r>
      <w:r w:rsidR="00797ABA">
        <w:t>]</w:t>
      </w:r>
    </w:p>
    <w:p w14:paraId="2D055C9A" w14:textId="77777777" w:rsidR="003509F1" w:rsidRDefault="003509F1" w:rsidP="003509F1">
      <w:pPr>
        <w:pStyle w:val="Corpsdetexte"/>
      </w:pPr>
    </w:p>
    <w:p w14:paraId="207E7620" w14:textId="77777777" w:rsidR="00797ABA" w:rsidRDefault="00797ABA" w:rsidP="003509F1">
      <w:pPr>
        <w:pStyle w:val="Corpsdetexte"/>
      </w:pPr>
    </w:p>
    <w:p w14:paraId="6981EBC9" w14:textId="53D3A06B" w:rsidR="00453FC0" w:rsidRDefault="00453FC0" w:rsidP="003509F1">
      <w:pPr>
        <w:pStyle w:val="Corpsdetexte"/>
      </w:pPr>
    </w:p>
    <w:p w14:paraId="0415A820" w14:textId="5B049B71" w:rsidR="00453FC0" w:rsidRDefault="00453FC0" w:rsidP="00B148A4">
      <w:pPr>
        <w:pStyle w:val="Titre2"/>
      </w:pPr>
      <w:r>
        <w:t>[Le candidat précise si les fonctions spécifiques suivantes sont supporté</w:t>
      </w:r>
      <w:r w:rsidR="00B379C8">
        <w:t>e</w:t>
      </w:r>
      <w:r>
        <w:t xml:space="preserve">s par la solution E-SBC : </w:t>
      </w:r>
    </w:p>
    <w:p w14:paraId="462E3FA2" w14:textId="261EC0C9" w:rsidR="00453FC0" w:rsidRDefault="00453FC0" w:rsidP="00B148A4">
      <w:r>
        <w:t>1) La duplication d’appel vers plusieurs destinations simultanément (</w:t>
      </w:r>
      <w:proofErr w:type="spellStart"/>
      <w:r>
        <w:t>forking</w:t>
      </w:r>
      <w:proofErr w:type="spellEnd"/>
      <w:r>
        <w:t xml:space="preserve">)  </w:t>
      </w:r>
    </w:p>
    <w:p w14:paraId="00590ADD" w14:textId="625C7F77" w:rsidR="00453FC0" w:rsidRDefault="00453FC0" w:rsidP="00B148A4">
      <w:r>
        <w:t>2) La priorisation de certains appels en fonction de l’appelant ou de l’appelé et notamment pour l’acheminement des numéros à destination des services d’urgence</w:t>
      </w:r>
    </w:p>
    <w:p w14:paraId="654F22F5" w14:textId="4B8C9982" w:rsidR="00453FC0" w:rsidRDefault="00453FC0" w:rsidP="00F9538F"/>
    <w:p w14:paraId="712B32D0" w14:textId="77777777" w:rsidR="001174FB" w:rsidRPr="00CC6785" w:rsidRDefault="001174FB" w:rsidP="003509F1">
      <w:pPr>
        <w:pStyle w:val="Corpsdetexte"/>
      </w:pPr>
    </w:p>
    <w:p w14:paraId="32E7F692" w14:textId="34DEC592" w:rsidR="00E00393" w:rsidRDefault="00813D52" w:rsidP="00A67703">
      <w:pPr>
        <w:pStyle w:val="Titre1"/>
      </w:pPr>
      <w:bookmarkStart w:id="6" w:name="_Toc219799911"/>
      <w:r>
        <w:lastRenderedPageBreak/>
        <w:t>Engagement sur les niveaux de service</w:t>
      </w:r>
      <w:bookmarkEnd w:id="6"/>
    </w:p>
    <w:bookmarkEnd w:id="1"/>
    <w:bookmarkEnd w:id="2"/>
    <w:p w14:paraId="4562DE12" w14:textId="4CDC9830" w:rsidR="00813D52" w:rsidRDefault="00813D52" w:rsidP="00813D52">
      <w:pPr>
        <w:pStyle w:val="Corpsdetexte"/>
      </w:pPr>
    </w:p>
    <w:p w14:paraId="45C74467" w14:textId="0897EA87" w:rsidR="00D660B2" w:rsidRDefault="00D660B2" w:rsidP="00813D52">
      <w:pPr>
        <w:pStyle w:val="Corpsdetexte"/>
      </w:pPr>
    </w:p>
    <w:p w14:paraId="470CFEFB" w14:textId="77777777" w:rsidR="00D660B2" w:rsidRDefault="00D660B2" w:rsidP="00813D52">
      <w:pPr>
        <w:pStyle w:val="Corpsdetexte"/>
      </w:pPr>
    </w:p>
    <w:p w14:paraId="180C3289" w14:textId="3237C5E8" w:rsidR="00813D52" w:rsidRDefault="00813D52" w:rsidP="00D660B2">
      <w:pPr>
        <w:pStyle w:val="Titre2"/>
      </w:pPr>
      <w:r>
        <w:t>[</w:t>
      </w:r>
      <w:r w:rsidRPr="00813D52">
        <w:t xml:space="preserve">En cas d'indisponibilité d'un Datacenter, le candidat décrit la bascule vers l'E-SBC du second Datacenter permettant d'écouler 100% du trafic de l'E-SBC indisponible. Il précise le temps maximum de convergence de l'E-SBC </w:t>
      </w:r>
      <w:r w:rsidR="00434734" w:rsidRPr="00813D52">
        <w:t>actif</w:t>
      </w:r>
      <w:r w:rsidRPr="00813D52">
        <w:t xml:space="preserve"> vers l'E-SBC inactif.</w:t>
      </w:r>
      <w:r>
        <w:t>]</w:t>
      </w:r>
    </w:p>
    <w:p w14:paraId="20B02A67" w14:textId="4332E9A4" w:rsidR="00D660B2" w:rsidRDefault="00D660B2" w:rsidP="00D660B2">
      <w:pPr>
        <w:pStyle w:val="Corpsdetexte"/>
      </w:pPr>
    </w:p>
    <w:p w14:paraId="133A0FA6" w14:textId="35770954" w:rsidR="00D660B2" w:rsidRDefault="00D660B2" w:rsidP="00D660B2">
      <w:pPr>
        <w:pStyle w:val="Corpsdetexte"/>
      </w:pPr>
    </w:p>
    <w:p w14:paraId="32ADB3EF" w14:textId="77777777" w:rsidR="00D660B2" w:rsidRPr="00D660B2" w:rsidRDefault="00D660B2" w:rsidP="00D660B2">
      <w:pPr>
        <w:pStyle w:val="Corpsdetexte"/>
      </w:pPr>
    </w:p>
    <w:p w14:paraId="04C6F95A" w14:textId="21577215" w:rsidR="00813D52" w:rsidRDefault="00434734" w:rsidP="00D660B2">
      <w:pPr>
        <w:pStyle w:val="Titre2"/>
      </w:pPr>
      <w:r>
        <w:t>[</w:t>
      </w:r>
      <w:r w:rsidR="00813D52" w:rsidRPr="00813D52">
        <w:t>Le candidat précise les temps de latence maximum pour l'établissement et la libération des appels.</w:t>
      </w:r>
      <w:r>
        <w:t>]</w:t>
      </w:r>
    </w:p>
    <w:p w14:paraId="32C0601A" w14:textId="7495EDA9" w:rsidR="00D660B2" w:rsidRDefault="00D660B2" w:rsidP="00D660B2">
      <w:pPr>
        <w:pStyle w:val="Corpsdetexte"/>
      </w:pPr>
    </w:p>
    <w:p w14:paraId="36CB6B8C" w14:textId="34E9BD24" w:rsidR="00D660B2" w:rsidRDefault="00D660B2" w:rsidP="00D660B2">
      <w:pPr>
        <w:pStyle w:val="Corpsdetexte"/>
      </w:pPr>
    </w:p>
    <w:p w14:paraId="0609DB68" w14:textId="77777777" w:rsidR="00D660B2" w:rsidRPr="00D660B2" w:rsidRDefault="00D660B2" w:rsidP="00D660B2">
      <w:pPr>
        <w:pStyle w:val="Corpsdetexte"/>
      </w:pPr>
    </w:p>
    <w:p w14:paraId="414FD6FB" w14:textId="1933A26F" w:rsidR="00813D52" w:rsidRDefault="00434734" w:rsidP="00D660B2">
      <w:pPr>
        <w:pStyle w:val="Titre2"/>
      </w:pPr>
      <w:r>
        <w:t>[</w:t>
      </w:r>
      <w:r w:rsidR="00813D52" w:rsidRPr="00813D52">
        <w:t>Le candidat précise les différents formats de numéros supportés par la solution E-SBC.</w:t>
      </w:r>
      <w:r>
        <w:t>]</w:t>
      </w:r>
    </w:p>
    <w:p w14:paraId="6CEB3FC2" w14:textId="17F9E19A" w:rsidR="00D660B2" w:rsidRDefault="00D660B2" w:rsidP="00D660B2">
      <w:pPr>
        <w:pStyle w:val="Corpsdetexte"/>
      </w:pPr>
    </w:p>
    <w:p w14:paraId="6850889D" w14:textId="77777777" w:rsidR="00D660B2" w:rsidRPr="00D660B2" w:rsidRDefault="00D660B2" w:rsidP="00D660B2">
      <w:pPr>
        <w:pStyle w:val="Corpsdetexte"/>
      </w:pPr>
    </w:p>
    <w:p w14:paraId="230F9DD0" w14:textId="5D95424D" w:rsidR="00813D52" w:rsidRPr="000247DE" w:rsidRDefault="00434734" w:rsidP="00D660B2">
      <w:pPr>
        <w:pStyle w:val="Titre2"/>
      </w:pPr>
      <w:r>
        <w:t>[</w:t>
      </w:r>
      <w:r w:rsidR="00813D52" w:rsidRPr="00813D52">
        <w:t xml:space="preserve">Le candidat présente les autres codecs supportés (SILK, OPUS, AMR…) non mentionnés dans </w:t>
      </w:r>
      <w:r w:rsidR="00813D52" w:rsidRPr="000247DE">
        <w:t xml:space="preserve">le CCTP </w:t>
      </w:r>
      <w:r w:rsidR="00104CC9" w:rsidRPr="000247DE">
        <w:t>§</w:t>
      </w:r>
      <w:r w:rsidR="00813D52" w:rsidRPr="000247DE">
        <w:t xml:space="preserve"> 5.2.2.4.2.</w:t>
      </w:r>
      <w:r w:rsidRPr="000247DE">
        <w:t>]</w:t>
      </w:r>
    </w:p>
    <w:p w14:paraId="5BE06B32" w14:textId="4B7D4D55" w:rsidR="00D660B2" w:rsidRDefault="00D660B2" w:rsidP="00D660B2">
      <w:pPr>
        <w:pStyle w:val="Corpsdetexte"/>
      </w:pPr>
    </w:p>
    <w:p w14:paraId="210C8C80" w14:textId="77777777" w:rsidR="00D660B2" w:rsidRPr="00D660B2" w:rsidRDefault="00D660B2" w:rsidP="00D660B2">
      <w:pPr>
        <w:pStyle w:val="Corpsdetexte"/>
      </w:pPr>
    </w:p>
    <w:p w14:paraId="07C55FDC" w14:textId="7976BD13" w:rsidR="00813D52" w:rsidRDefault="00434734" w:rsidP="00D660B2">
      <w:pPr>
        <w:pStyle w:val="Titre2"/>
      </w:pPr>
      <w:r>
        <w:lastRenderedPageBreak/>
        <w:t>[</w:t>
      </w:r>
      <w:r w:rsidR="00813D52" w:rsidRPr="00813D52">
        <w:t xml:space="preserve">Le transcodage n'est pas nécessaire lors de la mise en place de la solution, néanmoins le candidat détaille les différents transcodages de codec supportés, les éventuelles limites </w:t>
      </w:r>
      <w:r w:rsidR="009564CD" w:rsidRPr="00813D52">
        <w:t>fonctionnelle</w:t>
      </w:r>
      <w:r w:rsidR="001B7249">
        <w:t>s</w:t>
      </w:r>
      <w:r w:rsidR="009564CD">
        <w:t xml:space="preserve"> et</w:t>
      </w:r>
      <w:r w:rsidR="009564CD" w:rsidRPr="00813D52">
        <w:t xml:space="preserve"> </w:t>
      </w:r>
      <w:r w:rsidR="00813D52" w:rsidRPr="00813D52">
        <w:t>de capacités, les modalités d’activation et leur granularité d’évolution</w:t>
      </w:r>
      <w:r>
        <w:t>.]</w:t>
      </w:r>
    </w:p>
    <w:p w14:paraId="5B40730B" w14:textId="528A51A0" w:rsidR="00D660B2" w:rsidRDefault="00D660B2" w:rsidP="00D660B2">
      <w:pPr>
        <w:pStyle w:val="Corpsdetexte"/>
      </w:pPr>
    </w:p>
    <w:p w14:paraId="1F6A3ECB" w14:textId="77777777" w:rsidR="00D660B2" w:rsidRPr="00D660B2" w:rsidRDefault="00D660B2" w:rsidP="00D660B2">
      <w:pPr>
        <w:pStyle w:val="Corpsdetexte"/>
      </w:pPr>
    </w:p>
    <w:p w14:paraId="085E53A7" w14:textId="77777777" w:rsidR="00D660B2" w:rsidRPr="00D660B2" w:rsidRDefault="00D660B2" w:rsidP="00D660B2">
      <w:pPr>
        <w:pStyle w:val="Corpsdetexte"/>
      </w:pPr>
    </w:p>
    <w:p w14:paraId="06C8D9DF" w14:textId="25BBE963" w:rsidR="009C07FC" w:rsidRDefault="001D4879" w:rsidP="00D660B2">
      <w:pPr>
        <w:pStyle w:val="Titre2"/>
      </w:pPr>
      <w:r>
        <w:t>[</w:t>
      </w:r>
      <w:r w:rsidR="00FC09B2">
        <w:t>Le candidat précise l’évolutivité de la solution et notamment : la</w:t>
      </w:r>
      <w:r>
        <w:t xml:space="preserve"> capacité </w:t>
      </w:r>
      <w:r w:rsidR="00FC09B2">
        <w:t xml:space="preserve">d’augmentation des </w:t>
      </w:r>
      <w:r>
        <w:t xml:space="preserve">capacités </w:t>
      </w:r>
      <w:r w:rsidR="00FC09B2">
        <w:t xml:space="preserve">(sessions, trunks, licenses) </w:t>
      </w:r>
      <w:r>
        <w:t xml:space="preserve">sans interruption de </w:t>
      </w:r>
      <w:r w:rsidR="00FC09B2">
        <w:t>service]</w:t>
      </w:r>
    </w:p>
    <w:p w14:paraId="34F54BE3" w14:textId="416D23E6" w:rsidR="00D660B2" w:rsidRDefault="00D660B2" w:rsidP="00D660B2">
      <w:pPr>
        <w:pStyle w:val="Corpsdetexte"/>
      </w:pPr>
    </w:p>
    <w:p w14:paraId="57CE41FA" w14:textId="7ADD2538" w:rsidR="009C07FC" w:rsidRDefault="002D114F" w:rsidP="009C07FC">
      <w:pPr>
        <w:pStyle w:val="Titre1"/>
      </w:pPr>
      <w:bookmarkStart w:id="7" w:name="_Toc219799912"/>
      <w:r>
        <w:lastRenderedPageBreak/>
        <w:t xml:space="preserve">Engagement sur la qualité </w:t>
      </w:r>
      <w:r w:rsidR="00B236F5">
        <w:t>et la sécurité de la solution</w:t>
      </w:r>
      <w:bookmarkEnd w:id="7"/>
    </w:p>
    <w:p w14:paraId="76EB5F84" w14:textId="2065D4A6" w:rsidR="002D114F" w:rsidRDefault="00030330" w:rsidP="00030330">
      <w:pPr>
        <w:pStyle w:val="Titre2"/>
      </w:pPr>
      <w:r>
        <w:t>Qualité</w:t>
      </w:r>
    </w:p>
    <w:p w14:paraId="0C07EA79" w14:textId="77777777" w:rsidR="00030330" w:rsidRPr="00030330" w:rsidRDefault="00030330" w:rsidP="00030330">
      <w:pPr>
        <w:pStyle w:val="Corpsdetexte"/>
      </w:pPr>
    </w:p>
    <w:p w14:paraId="29938BC0" w14:textId="31B97394" w:rsidR="002D114F" w:rsidRDefault="002D114F" w:rsidP="00D660B2">
      <w:pPr>
        <w:pStyle w:val="Titre3"/>
      </w:pPr>
      <w:r>
        <w:t>[Le candidat décrit la mise en place de la solution de supervision de la qualité audio des communications. Il précise notamment :</w:t>
      </w:r>
    </w:p>
    <w:p w14:paraId="1C6510A8" w14:textId="27B4AAFE" w:rsidR="002D114F" w:rsidRDefault="002D114F" w:rsidP="002D114F">
      <w:pPr>
        <w:pStyle w:val="Corpsdetexte"/>
      </w:pPr>
      <w:r>
        <w:t>1) les mesure</w:t>
      </w:r>
      <w:r w:rsidR="009564CD">
        <w:t>s</w:t>
      </w:r>
      <w:r>
        <w:t xml:space="preserve"> de la qualité audio</w:t>
      </w:r>
    </w:p>
    <w:p w14:paraId="6C3CB094" w14:textId="77777777" w:rsidR="002D114F" w:rsidRDefault="002D114F" w:rsidP="002D114F">
      <w:pPr>
        <w:pStyle w:val="Corpsdetexte"/>
      </w:pPr>
      <w:r>
        <w:t>2) les mesures des indicateurs de QoS</w:t>
      </w:r>
    </w:p>
    <w:p w14:paraId="6F4F1CC4" w14:textId="23663BE2" w:rsidR="002D114F" w:rsidRDefault="002D114F" w:rsidP="002D114F">
      <w:pPr>
        <w:pStyle w:val="Corpsdetexte"/>
      </w:pPr>
      <w:r>
        <w:t>3) les analyses de trafic]</w:t>
      </w:r>
    </w:p>
    <w:p w14:paraId="490F86E9" w14:textId="77777777" w:rsidR="002D114F" w:rsidRDefault="002D114F" w:rsidP="002D114F">
      <w:pPr>
        <w:pStyle w:val="Corpsdetexte"/>
      </w:pPr>
    </w:p>
    <w:p w14:paraId="73B76E49" w14:textId="421DC605" w:rsidR="002D114F" w:rsidRDefault="002D114F" w:rsidP="002D114F">
      <w:pPr>
        <w:pStyle w:val="Corpsdetexte"/>
      </w:pPr>
    </w:p>
    <w:p w14:paraId="0B429226" w14:textId="13ED779A" w:rsidR="0081162E" w:rsidRDefault="0081162E" w:rsidP="002D114F">
      <w:pPr>
        <w:pStyle w:val="Corpsdetexte"/>
      </w:pPr>
    </w:p>
    <w:p w14:paraId="1812007A" w14:textId="77777777" w:rsidR="0081162E" w:rsidRDefault="0081162E" w:rsidP="002D114F">
      <w:pPr>
        <w:pStyle w:val="Corpsdetexte"/>
      </w:pPr>
    </w:p>
    <w:p w14:paraId="5F0ED7F6" w14:textId="20D74C6A" w:rsidR="002D114F" w:rsidRDefault="002D114F" w:rsidP="00D660B2">
      <w:pPr>
        <w:pStyle w:val="Titre3"/>
      </w:pPr>
      <w:r>
        <w:t>[Le candidat indique comment la solution E-SBC permet d’exploiter les indicateurs de qualité de service pour des décisions de routage des appels.]</w:t>
      </w:r>
    </w:p>
    <w:p w14:paraId="577FD281" w14:textId="31C937ED" w:rsidR="002D114F" w:rsidRDefault="002D114F" w:rsidP="002D114F">
      <w:pPr>
        <w:pStyle w:val="Corpsdetexte"/>
      </w:pPr>
    </w:p>
    <w:p w14:paraId="0F7346A8" w14:textId="19AF8271" w:rsidR="0081162E" w:rsidRDefault="0081162E" w:rsidP="002D114F">
      <w:pPr>
        <w:pStyle w:val="Corpsdetexte"/>
      </w:pPr>
    </w:p>
    <w:p w14:paraId="7D2BDD46" w14:textId="77777777" w:rsidR="0081162E" w:rsidRDefault="0081162E" w:rsidP="002D114F">
      <w:pPr>
        <w:pStyle w:val="Corpsdetexte"/>
      </w:pPr>
    </w:p>
    <w:p w14:paraId="3F2F6E84" w14:textId="77777777" w:rsidR="0081162E" w:rsidRDefault="0081162E" w:rsidP="002D114F">
      <w:pPr>
        <w:pStyle w:val="Corpsdetexte"/>
      </w:pPr>
    </w:p>
    <w:p w14:paraId="6AFB3499" w14:textId="77777777" w:rsidR="0081162E" w:rsidRDefault="0081162E" w:rsidP="002D114F">
      <w:pPr>
        <w:pStyle w:val="Corpsdetexte"/>
      </w:pPr>
    </w:p>
    <w:p w14:paraId="7F06610C" w14:textId="02A529CA" w:rsidR="002D114F" w:rsidRDefault="002D114F" w:rsidP="002D114F">
      <w:pPr>
        <w:pStyle w:val="Titre2"/>
      </w:pPr>
      <w:r>
        <w:lastRenderedPageBreak/>
        <w:t>Sécurité</w:t>
      </w:r>
    </w:p>
    <w:p w14:paraId="73418177" w14:textId="77777777" w:rsidR="002D114F" w:rsidRPr="002D114F" w:rsidRDefault="002D114F" w:rsidP="002D114F">
      <w:pPr>
        <w:pStyle w:val="Corpsdetexte"/>
      </w:pPr>
    </w:p>
    <w:p w14:paraId="32C5FF73" w14:textId="660ED890" w:rsidR="002D114F" w:rsidRDefault="002D114F" w:rsidP="00D660B2">
      <w:pPr>
        <w:pStyle w:val="Titre3"/>
      </w:pPr>
      <w:r>
        <w:t>[Le candidat détaille les niveaux de sécurité de la solution proposée. Il présente notamment :</w:t>
      </w:r>
    </w:p>
    <w:p w14:paraId="70E59C71" w14:textId="77777777" w:rsidR="002D114F" w:rsidRDefault="002D114F" w:rsidP="002D114F">
      <w:pPr>
        <w:pStyle w:val="Corpsdetexte"/>
      </w:pPr>
      <w:r>
        <w:t xml:space="preserve">1) les mesures mises en place afin d'assurer la protection de la solution contre les attaques de type </w:t>
      </w:r>
      <w:proofErr w:type="spellStart"/>
      <w:r>
        <w:t>DoS</w:t>
      </w:r>
      <w:proofErr w:type="spellEnd"/>
      <w:r>
        <w:t>, DDoS, MITM, "Phone-</w:t>
      </w:r>
      <w:proofErr w:type="spellStart"/>
      <w:r>
        <w:t>bombing</w:t>
      </w:r>
      <w:proofErr w:type="spellEnd"/>
      <w:r>
        <w:t>"</w:t>
      </w:r>
    </w:p>
    <w:p w14:paraId="33AF87B3" w14:textId="217E6738" w:rsidR="002D114F" w:rsidRDefault="002D114F" w:rsidP="002D114F">
      <w:pPr>
        <w:pStyle w:val="Corpsdetexte"/>
      </w:pPr>
      <w:r>
        <w:t>2) la protection des flux et plus particulièrement des flux d’administration (protocoles, mécanismes)</w:t>
      </w:r>
    </w:p>
    <w:p w14:paraId="6FF5A030" w14:textId="77777777" w:rsidR="002D114F" w:rsidRDefault="002D114F" w:rsidP="002D114F">
      <w:pPr>
        <w:pStyle w:val="Corpsdetexte"/>
      </w:pPr>
      <w:r>
        <w:t xml:space="preserve">3) quelles méthodes permettent la protection des en-têtes paquets contre toute modifications </w:t>
      </w:r>
    </w:p>
    <w:p w14:paraId="3D0F3A30" w14:textId="621AC213" w:rsidR="002D114F" w:rsidRDefault="002D114F" w:rsidP="002D114F">
      <w:pPr>
        <w:pStyle w:val="Corpsdetexte"/>
      </w:pPr>
      <w:r>
        <w:t xml:space="preserve">4) quelles méthodes permettent la protection du système contre l'injection de fausses informations : fausses requêtes ARP, faux serveurs DHCP </w:t>
      </w:r>
      <w:proofErr w:type="spellStart"/>
      <w:r>
        <w:t>etc</w:t>
      </w:r>
      <w:proofErr w:type="spellEnd"/>
    </w:p>
    <w:p w14:paraId="0C381AE2" w14:textId="62970AA4" w:rsidR="002D114F" w:rsidRDefault="002D114F" w:rsidP="002D114F">
      <w:pPr>
        <w:pStyle w:val="Corpsdetexte"/>
      </w:pPr>
      <w:r>
        <w:t>5) quelles méthodes permettent la protection contre les attaques applicatives utilisant des données modifiées entre machines]</w:t>
      </w:r>
    </w:p>
    <w:p w14:paraId="68467D3F" w14:textId="77777777" w:rsidR="002D114F" w:rsidRDefault="002D114F" w:rsidP="002D114F">
      <w:pPr>
        <w:pStyle w:val="Corpsdetexte"/>
      </w:pPr>
    </w:p>
    <w:p w14:paraId="5F6C029A" w14:textId="77777777" w:rsidR="002D114F" w:rsidRDefault="002D114F" w:rsidP="002D114F">
      <w:pPr>
        <w:pStyle w:val="Corpsdetexte"/>
      </w:pPr>
    </w:p>
    <w:p w14:paraId="03BD7434" w14:textId="7FC696A4" w:rsidR="00D77C81" w:rsidRDefault="00D77C81" w:rsidP="00D660B2">
      <w:pPr>
        <w:pStyle w:val="Titre3"/>
      </w:pPr>
      <w:r>
        <w:t>[</w:t>
      </w:r>
      <w:r w:rsidRPr="00813D52">
        <w:t>Le candidat détaille les différents mécanismes de chiffrements et transcodage</w:t>
      </w:r>
      <w:r>
        <w:t>s</w:t>
      </w:r>
      <w:r w:rsidRPr="00813D52">
        <w:t xml:space="preserve"> supportés. Il précise les protocoles SIP/TLS et SRTP supportées en tenant compte des exigences </w:t>
      </w:r>
      <w:r w:rsidRPr="000247DE">
        <w:t xml:space="preserve">du CCTP </w:t>
      </w:r>
      <w:r w:rsidR="00104CC9" w:rsidRPr="000247DE">
        <w:t>§</w:t>
      </w:r>
      <w:r w:rsidRPr="000247DE">
        <w:t xml:space="preserve"> 5.2.2.5.4.</w:t>
      </w:r>
      <w:r w:rsidRPr="00813D52">
        <w:t xml:space="preserve"> Le candidat pr</w:t>
      </w:r>
      <w:r>
        <w:t>écise :</w:t>
      </w:r>
    </w:p>
    <w:p w14:paraId="161FAAB0" w14:textId="4C79E542" w:rsidR="00D77C81" w:rsidRDefault="007E65A2" w:rsidP="00D77C81">
      <w:pPr>
        <w:pStyle w:val="Corpsdetexte"/>
        <w:numPr>
          <w:ilvl w:val="0"/>
          <w:numId w:val="66"/>
        </w:numPr>
      </w:pPr>
      <w:r w:rsidRPr="00813D52">
        <w:t>Les</w:t>
      </w:r>
      <w:r w:rsidR="00D77C81" w:rsidRPr="00813D52">
        <w:t xml:space="preserve"> modalités de mise en œuvre</w:t>
      </w:r>
    </w:p>
    <w:p w14:paraId="57E3D377" w14:textId="62E9866B" w:rsidR="00D77C81" w:rsidRDefault="007E65A2" w:rsidP="00D77C81">
      <w:pPr>
        <w:pStyle w:val="Corpsdetexte"/>
        <w:numPr>
          <w:ilvl w:val="0"/>
          <w:numId w:val="66"/>
        </w:numPr>
      </w:pPr>
      <w:r w:rsidRPr="00813D52">
        <w:t>Les</w:t>
      </w:r>
      <w:r w:rsidR="00D77C81" w:rsidRPr="00813D52">
        <w:t xml:space="preserve"> éventuelles limites de capacités fonctionnelles</w:t>
      </w:r>
    </w:p>
    <w:p w14:paraId="5A34588A" w14:textId="673DCFE5" w:rsidR="00D77C81" w:rsidRDefault="007E65A2" w:rsidP="00D77C81">
      <w:pPr>
        <w:pStyle w:val="Corpsdetexte"/>
        <w:numPr>
          <w:ilvl w:val="0"/>
          <w:numId w:val="66"/>
        </w:numPr>
      </w:pPr>
      <w:r w:rsidRPr="00813D52">
        <w:t>Les</w:t>
      </w:r>
      <w:r w:rsidR="00D77C81" w:rsidRPr="00813D52">
        <w:t xml:space="preserve"> modalités d’activation </w:t>
      </w:r>
    </w:p>
    <w:p w14:paraId="25359DF2" w14:textId="77777777" w:rsidR="00D77C81" w:rsidRDefault="00D77C81" w:rsidP="00D77C81">
      <w:pPr>
        <w:pStyle w:val="Corpsdetexte"/>
        <w:numPr>
          <w:ilvl w:val="0"/>
          <w:numId w:val="66"/>
        </w:numPr>
      </w:pPr>
      <w:r>
        <w:t xml:space="preserve">Les ressources </w:t>
      </w:r>
      <w:r w:rsidRPr="00813D52">
        <w:t>consommées pour la fonction de chiffrement des flux média (SRTP)</w:t>
      </w:r>
    </w:p>
    <w:p w14:paraId="14F91167" w14:textId="1E2F479B" w:rsidR="00D77C81" w:rsidRPr="00813D52" w:rsidRDefault="007E65A2" w:rsidP="00D77C81">
      <w:pPr>
        <w:pStyle w:val="Corpsdetexte"/>
        <w:numPr>
          <w:ilvl w:val="0"/>
          <w:numId w:val="66"/>
        </w:numPr>
      </w:pPr>
      <w:r>
        <w:t>Leur</w:t>
      </w:r>
      <w:r w:rsidRPr="00813D52">
        <w:t xml:space="preserve"> granularité</w:t>
      </w:r>
      <w:r w:rsidR="00D77C81" w:rsidRPr="00813D52">
        <w:t xml:space="preserve"> d’évolution</w:t>
      </w:r>
      <w:r w:rsidR="00D77C81">
        <w:t>]</w:t>
      </w:r>
    </w:p>
    <w:p w14:paraId="12B07C3D" w14:textId="77777777" w:rsidR="00D77C81" w:rsidRDefault="00D77C81" w:rsidP="002D114F">
      <w:pPr>
        <w:pStyle w:val="Corpsdetexte"/>
      </w:pPr>
    </w:p>
    <w:p w14:paraId="710ED4A6" w14:textId="77777777" w:rsidR="00D77C81" w:rsidRDefault="00D77C81" w:rsidP="002D114F">
      <w:pPr>
        <w:pStyle w:val="Corpsdetexte"/>
      </w:pPr>
    </w:p>
    <w:p w14:paraId="3D28062F" w14:textId="77777777" w:rsidR="00D77C81" w:rsidRDefault="00D77C81" w:rsidP="002D114F">
      <w:pPr>
        <w:pStyle w:val="Corpsdetexte"/>
      </w:pPr>
    </w:p>
    <w:p w14:paraId="76203F7F" w14:textId="4BCE1C7F" w:rsidR="002D114F" w:rsidRDefault="002D114F" w:rsidP="0081162E">
      <w:pPr>
        <w:pStyle w:val="Titre3"/>
      </w:pPr>
      <w:r>
        <w:t>[Le candidat précise les dispositifs de contrôles d'accès proposés par la solution (</w:t>
      </w:r>
      <w:r w:rsidRPr="0081162E">
        <w:t>basé sur les adresses IP, adresse MAC, solution propriétaires etc.). Il détaille la manière dont sont sécurisées les tables de contrôle d'accès.]</w:t>
      </w:r>
    </w:p>
    <w:p w14:paraId="4E30DADB" w14:textId="040AA70B" w:rsidR="002D114F" w:rsidRDefault="002D114F" w:rsidP="002D114F">
      <w:pPr>
        <w:pStyle w:val="Corpsdetexte"/>
      </w:pPr>
    </w:p>
    <w:p w14:paraId="27B6FB08" w14:textId="77777777" w:rsidR="0081162E" w:rsidRDefault="0081162E" w:rsidP="002D114F">
      <w:pPr>
        <w:pStyle w:val="Corpsdetexte"/>
      </w:pPr>
    </w:p>
    <w:p w14:paraId="4DFE5B76" w14:textId="77777777" w:rsidR="002D114F" w:rsidRDefault="002D114F" w:rsidP="002D114F">
      <w:pPr>
        <w:pStyle w:val="Corpsdetexte"/>
      </w:pPr>
    </w:p>
    <w:p w14:paraId="4348D6CE" w14:textId="622DDB5B" w:rsidR="002D114F" w:rsidRPr="00152CE5" w:rsidRDefault="002D114F" w:rsidP="00D660B2">
      <w:pPr>
        <w:pStyle w:val="Titre3"/>
      </w:pPr>
      <w:r>
        <w:t>[Le candidat décrit les mécanismes mis en œuvre dans la détection de perte de connexion WAN ou de dégradation des performances réseau (</w:t>
      </w:r>
      <w:r w:rsidRPr="00152CE5">
        <w:t xml:space="preserve">cf. </w:t>
      </w:r>
      <w:r w:rsidR="00104CC9" w:rsidRPr="00152CE5">
        <w:t>§</w:t>
      </w:r>
      <w:r w:rsidRPr="00152CE5">
        <w:t xml:space="preserve"> 5.2.2.6.5 du CCTP).]</w:t>
      </w:r>
    </w:p>
    <w:p w14:paraId="5C656F1B" w14:textId="77777777" w:rsidR="002D114F" w:rsidRDefault="002D114F" w:rsidP="002D114F">
      <w:pPr>
        <w:pStyle w:val="Corpsdetexte"/>
      </w:pPr>
    </w:p>
    <w:p w14:paraId="3467ACC0" w14:textId="77777777" w:rsidR="002D114F" w:rsidRDefault="002D114F" w:rsidP="002D114F">
      <w:pPr>
        <w:pStyle w:val="Corpsdetexte"/>
      </w:pPr>
    </w:p>
    <w:p w14:paraId="189188EE" w14:textId="77777777" w:rsidR="005268A9" w:rsidRDefault="005268A9" w:rsidP="002D114F">
      <w:pPr>
        <w:pStyle w:val="Corpsdetexte"/>
      </w:pPr>
    </w:p>
    <w:p w14:paraId="3FD6E57E" w14:textId="01F4B884" w:rsidR="005268A9" w:rsidRDefault="005268A9" w:rsidP="005268A9">
      <w:pPr>
        <w:pStyle w:val="Titre1"/>
      </w:pPr>
      <w:bookmarkStart w:id="8" w:name="_Toc219799913"/>
      <w:r>
        <w:lastRenderedPageBreak/>
        <w:t xml:space="preserve">Engagement sur </w:t>
      </w:r>
      <w:r w:rsidR="004C77CF">
        <w:t>l’organisation de la mise en place de la solution</w:t>
      </w:r>
      <w:bookmarkEnd w:id="8"/>
    </w:p>
    <w:p w14:paraId="120969E5" w14:textId="77777777" w:rsidR="0036026B" w:rsidRDefault="0036026B" w:rsidP="0036026B">
      <w:pPr>
        <w:pStyle w:val="Corpsdetexte"/>
      </w:pPr>
    </w:p>
    <w:p w14:paraId="6AC39F62" w14:textId="59DC0358" w:rsidR="0036026B" w:rsidRDefault="0036026B" w:rsidP="0036026B">
      <w:pPr>
        <w:pStyle w:val="Titre2"/>
      </w:pPr>
      <w:r>
        <w:t>Documentations</w:t>
      </w:r>
    </w:p>
    <w:p w14:paraId="140DD27B" w14:textId="77777777" w:rsidR="00B10768" w:rsidRDefault="00B10768" w:rsidP="00B10768">
      <w:pPr>
        <w:pStyle w:val="Corpsdetexte"/>
      </w:pPr>
    </w:p>
    <w:p w14:paraId="63C37AEB" w14:textId="21A5F058" w:rsidR="00B10768" w:rsidRDefault="00E7603E" w:rsidP="008D3CA0">
      <w:pPr>
        <w:pStyle w:val="Titre3"/>
      </w:pPr>
      <w:r>
        <w:t>[</w:t>
      </w:r>
      <w:r w:rsidRPr="00B10768">
        <w:t>Le</w:t>
      </w:r>
      <w:r w:rsidR="00B10768" w:rsidRPr="00B10768">
        <w:t xml:space="preserve"> candidat présente la documentation prévue pour l'ensemble du marché. Il précise pour tous les documents avant-projet, en cours de projet et en fin de projet </w:t>
      </w:r>
      <w:r w:rsidR="007823D3">
        <w:t>qui</w:t>
      </w:r>
      <w:r w:rsidR="00B10768" w:rsidRPr="00B10768">
        <w:t xml:space="preserve"> seront fournis. </w:t>
      </w:r>
      <w:r w:rsidR="00DA0EA9">
        <w:t>]</w:t>
      </w:r>
    </w:p>
    <w:p w14:paraId="4D115427" w14:textId="77777777" w:rsidR="00E7603E" w:rsidRDefault="00E7603E" w:rsidP="00B10768">
      <w:pPr>
        <w:pStyle w:val="Corpsdetexte"/>
      </w:pPr>
    </w:p>
    <w:p w14:paraId="4C33028B" w14:textId="745CAD00" w:rsidR="00B10768" w:rsidRPr="00B10768" w:rsidRDefault="00E7603E" w:rsidP="008D3CA0">
      <w:pPr>
        <w:pStyle w:val="Titre3"/>
      </w:pPr>
      <w:r>
        <w:t xml:space="preserve">[Le candidat </w:t>
      </w:r>
      <w:r w:rsidR="00B10768" w:rsidRPr="00B10768">
        <w:t xml:space="preserve">présente un modèle de dossier d'installation et configuration envisagés. </w:t>
      </w:r>
      <w:r w:rsidR="00B904B1">
        <w:t xml:space="preserve">Le </w:t>
      </w:r>
      <w:r>
        <w:t>candidat indique également la documentation non mentionnée dans le CCTP qui sera fournie.]</w:t>
      </w:r>
    </w:p>
    <w:p w14:paraId="5BF57320" w14:textId="77777777" w:rsidR="00B10768" w:rsidRPr="00B10768" w:rsidRDefault="00B10768" w:rsidP="00B10768">
      <w:pPr>
        <w:pStyle w:val="Corpsdetexte"/>
      </w:pPr>
    </w:p>
    <w:p w14:paraId="724E6A4A" w14:textId="115F4C90" w:rsidR="00B10768" w:rsidRPr="00B10768" w:rsidRDefault="00F01F48" w:rsidP="00F01F48">
      <w:pPr>
        <w:pStyle w:val="Titre2"/>
      </w:pPr>
      <w:r>
        <w:t>Support client</w:t>
      </w:r>
    </w:p>
    <w:p w14:paraId="200A3A91" w14:textId="77777777" w:rsidR="00F01F48" w:rsidRDefault="00F01F48" w:rsidP="00B10768">
      <w:pPr>
        <w:pStyle w:val="Corpsdetexte"/>
      </w:pPr>
    </w:p>
    <w:p w14:paraId="3D4A928E" w14:textId="745E3030" w:rsidR="00B10768" w:rsidRDefault="00F01F48" w:rsidP="008D3CA0">
      <w:pPr>
        <w:pStyle w:val="Titre3"/>
      </w:pPr>
      <w:r>
        <w:t>[</w:t>
      </w:r>
      <w:r w:rsidRPr="00B10768">
        <w:t>Le</w:t>
      </w:r>
      <w:r w:rsidR="00B10768" w:rsidRPr="00B10768">
        <w:t xml:space="preserve"> candidat décrit le centre de support client fournit à l'AP-HP et son mode de fonctionnement.</w:t>
      </w:r>
      <w:r>
        <w:t>]</w:t>
      </w:r>
    </w:p>
    <w:p w14:paraId="5B07EB1B" w14:textId="77777777" w:rsidR="00F01F48" w:rsidRDefault="00F01F48" w:rsidP="00B10768">
      <w:pPr>
        <w:pStyle w:val="Corpsdetexte"/>
      </w:pPr>
    </w:p>
    <w:p w14:paraId="18598D5A" w14:textId="77777777" w:rsidR="00F01F48" w:rsidRPr="00B10768" w:rsidRDefault="00F01F48" w:rsidP="00B10768">
      <w:pPr>
        <w:pStyle w:val="Corpsdetexte"/>
      </w:pPr>
    </w:p>
    <w:p w14:paraId="03987199" w14:textId="14D3DD27" w:rsidR="009564CD" w:rsidRPr="00B10768" w:rsidRDefault="00F01F48" w:rsidP="008D3CA0">
      <w:pPr>
        <w:pStyle w:val="Titre3"/>
      </w:pPr>
      <w:r>
        <w:t>[</w:t>
      </w:r>
      <w:r w:rsidR="00B10768" w:rsidRPr="00B10768">
        <w:t xml:space="preserve">Le candidat précise la méthodologie de prise en compte des appels (ou tickets) de l'AP-HP, de l'identification du site appelant et de ses spécificités. Il présente un synoptique de la gestion des </w:t>
      </w:r>
      <w:r w:rsidR="007E65A2" w:rsidRPr="00B10768">
        <w:t>appels</w:t>
      </w:r>
      <w:r w:rsidR="007E65A2">
        <w:t>.</w:t>
      </w:r>
      <w:r w:rsidR="007E65A2" w:rsidRPr="00B10768">
        <w:t xml:space="preserve"> Le</w:t>
      </w:r>
      <w:r w:rsidR="009564CD" w:rsidRPr="00B10768">
        <w:t xml:space="preserve"> candidat présente les procédures d'escalades en cas de dysfonctionnement.</w:t>
      </w:r>
      <w:r w:rsidR="009564CD">
        <w:t>]</w:t>
      </w:r>
    </w:p>
    <w:p w14:paraId="70E51BEA" w14:textId="0A4A9E07" w:rsidR="00B10768" w:rsidRDefault="00B10768" w:rsidP="00B10768">
      <w:pPr>
        <w:pStyle w:val="Corpsdetexte"/>
      </w:pPr>
    </w:p>
    <w:p w14:paraId="77360AF0" w14:textId="77777777" w:rsidR="00F01F48" w:rsidRDefault="00F01F48" w:rsidP="00B10768">
      <w:pPr>
        <w:pStyle w:val="Corpsdetexte"/>
      </w:pPr>
    </w:p>
    <w:p w14:paraId="3556C364" w14:textId="77777777" w:rsidR="00F01F48" w:rsidRPr="00B10768" w:rsidRDefault="00F01F48" w:rsidP="00B10768">
      <w:pPr>
        <w:pStyle w:val="Corpsdetexte"/>
      </w:pPr>
    </w:p>
    <w:p w14:paraId="206CC10B" w14:textId="64F3FB47" w:rsidR="00B10768" w:rsidRPr="00B10768" w:rsidRDefault="00F01F48" w:rsidP="008D3CA0">
      <w:pPr>
        <w:pStyle w:val="Titre3"/>
      </w:pPr>
      <w:r>
        <w:lastRenderedPageBreak/>
        <w:t>[</w:t>
      </w:r>
      <w:r w:rsidR="00B10768" w:rsidRPr="00B10768">
        <w:t>Le candidat indique si les services fournis sont supervisés par un Centre de Contact Clients (CCC)</w:t>
      </w:r>
      <w:r>
        <w:t>]</w:t>
      </w:r>
    </w:p>
    <w:p w14:paraId="02296D3D" w14:textId="77777777" w:rsidR="00F01F48" w:rsidRDefault="00F01F48" w:rsidP="00B10768">
      <w:pPr>
        <w:pStyle w:val="Corpsdetexte"/>
      </w:pPr>
    </w:p>
    <w:p w14:paraId="1B2ABE68" w14:textId="77777777" w:rsidR="008C543D" w:rsidRDefault="008C543D" w:rsidP="00B10768">
      <w:pPr>
        <w:pStyle w:val="Corpsdetexte"/>
      </w:pPr>
    </w:p>
    <w:p w14:paraId="6DE97AAD" w14:textId="77777777" w:rsidR="004A723C" w:rsidRDefault="00F01F48" w:rsidP="008D3CA0">
      <w:pPr>
        <w:pStyle w:val="Titre3"/>
      </w:pPr>
      <w:r>
        <w:t>[</w:t>
      </w:r>
      <w:r w:rsidR="00B10768" w:rsidRPr="00B10768">
        <w:t>Le candidat décrit la procédure de suivi des incidents proposée. Il précise</w:t>
      </w:r>
      <w:r w:rsidR="004A723C">
        <w:t> :</w:t>
      </w:r>
    </w:p>
    <w:p w14:paraId="45D894AE" w14:textId="4942BA4E" w:rsidR="004A723C" w:rsidRDefault="49E11606" w:rsidP="007E65A2">
      <w:pPr>
        <w:pStyle w:val="Corpsdetexte"/>
        <w:numPr>
          <w:ilvl w:val="0"/>
          <w:numId w:val="67"/>
        </w:numPr>
      </w:pPr>
      <w:r>
        <w:t>La</w:t>
      </w:r>
      <w:r w:rsidR="00B10768">
        <w:t xml:space="preserve"> procédure si l’incident est détecté par l’AP-HP ou si l’incident est détecté par le </w:t>
      </w:r>
      <w:r w:rsidR="008C543D">
        <w:t>Titulaire</w:t>
      </w:r>
    </w:p>
    <w:p w14:paraId="07367F2B" w14:textId="1C09E61B" w:rsidR="00B10768" w:rsidRDefault="1D7DBA47" w:rsidP="007E65A2">
      <w:pPr>
        <w:pStyle w:val="Corpsdetexte"/>
        <w:numPr>
          <w:ilvl w:val="0"/>
          <w:numId w:val="67"/>
        </w:numPr>
      </w:pPr>
      <w:r>
        <w:t>Les</w:t>
      </w:r>
      <w:r w:rsidR="00B10768">
        <w:t xml:space="preserve"> prises de contacts (par l'AP-HP ou par le </w:t>
      </w:r>
      <w:r w:rsidR="008C543D">
        <w:t>Titulaire</w:t>
      </w:r>
      <w:r w:rsidR="00B10768">
        <w:t>).</w:t>
      </w:r>
      <w:r w:rsidR="00595A36">
        <w:t>]</w:t>
      </w:r>
    </w:p>
    <w:p w14:paraId="4DD5879C" w14:textId="77777777" w:rsidR="00F01F48" w:rsidRDefault="00F01F48" w:rsidP="00B10768">
      <w:pPr>
        <w:pStyle w:val="Corpsdetexte"/>
      </w:pPr>
    </w:p>
    <w:p w14:paraId="53C4326A" w14:textId="77777777" w:rsidR="00F01F48" w:rsidRPr="00B10768" w:rsidRDefault="00F01F48" w:rsidP="00B10768">
      <w:pPr>
        <w:pStyle w:val="Corpsdetexte"/>
      </w:pPr>
    </w:p>
    <w:p w14:paraId="6E3DE231" w14:textId="77777777" w:rsidR="00B10768" w:rsidRPr="00B10768" w:rsidRDefault="00B10768" w:rsidP="00B10768">
      <w:pPr>
        <w:pStyle w:val="Corpsdetexte"/>
      </w:pPr>
    </w:p>
    <w:p w14:paraId="571B6B7C" w14:textId="2248491F" w:rsidR="00B10768" w:rsidRDefault="00B10768" w:rsidP="00F01F48">
      <w:pPr>
        <w:pStyle w:val="Titre2"/>
      </w:pPr>
      <w:r w:rsidRPr="00B10768">
        <w:t>Description de l'équipe maintenance/</w:t>
      </w:r>
      <w:r w:rsidR="00F01F48" w:rsidRPr="00B10768">
        <w:t>SAV :</w:t>
      </w:r>
    </w:p>
    <w:p w14:paraId="4714C054" w14:textId="77777777" w:rsidR="00F01F48" w:rsidRPr="00F01F48" w:rsidRDefault="00F01F48" w:rsidP="00F01F48">
      <w:pPr>
        <w:pStyle w:val="Corpsdetexte"/>
      </w:pPr>
    </w:p>
    <w:p w14:paraId="51F74D49" w14:textId="4DEC7A75" w:rsidR="00B10768" w:rsidRDefault="00F01F48" w:rsidP="008D3CA0">
      <w:pPr>
        <w:pStyle w:val="Titre3"/>
      </w:pPr>
      <w:r>
        <w:t>[Le</w:t>
      </w:r>
      <w:r w:rsidR="00B10768" w:rsidRPr="00B10768">
        <w:t xml:space="preserve"> candidat décrit la constitution des équipes maintenance et support. Il précise </w:t>
      </w:r>
      <w:r w:rsidRPr="00B10768">
        <w:t xml:space="preserve">les certifications </w:t>
      </w:r>
      <w:r w:rsidR="007E65A2" w:rsidRPr="00B10768">
        <w:t>construct</w:t>
      </w:r>
      <w:r w:rsidR="007E65A2">
        <w:t>eurs des</w:t>
      </w:r>
      <w:r w:rsidR="009564CD">
        <w:t xml:space="preserve"> intervenants</w:t>
      </w:r>
      <w:r w:rsidR="00B10768" w:rsidRPr="00B10768">
        <w:t>.</w:t>
      </w:r>
      <w:r>
        <w:t>]</w:t>
      </w:r>
    </w:p>
    <w:p w14:paraId="1E6FC499" w14:textId="77777777" w:rsidR="00F01F48" w:rsidRDefault="00F01F48" w:rsidP="00B10768">
      <w:pPr>
        <w:pStyle w:val="Corpsdetexte"/>
      </w:pPr>
    </w:p>
    <w:p w14:paraId="6613955A" w14:textId="77777777" w:rsidR="00F01F48" w:rsidRPr="00B10768" w:rsidRDefault="00F01F48" w:rsidP="00B10768">
      <w:pPr>
        <w:pStyle w:val="Corpsdetexte"/>
      </w:pPr>
    </w:p>
    <w:p w14:paraId="175CD02D" w14:textId="3AC2B6A0" w:rsidR="00B10768" w:rsidRDefault="00F01F48" w:rsidP="008D3CA0">
      <w:pPr>
        <w:pStyle w:val="Titre3"/>
      </w:pPr>
      <w:r>
        <w:t>[</w:t>
      </w:r>
      <w:r w:rsidR="00B10768" w:rsidRPr="00B10768">
        <w:t>Le candidat montre</w:t>
      </w:r>
      <w:r w:rsidR="009564CD">
        <w:t xml:space="preserve"> sa capacité à assurer</w:t>
      </w:r>
      <w:r w:rsidR="00B10768" w:rsidRPr="00B10768">
        <w:t xml:space="preserve"> la couverture des interventions sur l'ensemble des sites de l'AP-HP dans le respect des délais demandés dans </w:t>
      </w:r>
      <w:r w:rsidR="00B10768" w:rsidRPr="00B025C2">
        <w:t>le CCTP</w:t>
      </w:r>
      <w:r w:rsidR="00445C0A" w:rsidRPr="00B025C2">
        <w:t xml:space="preserve"> </w:t>
      </w:r>
      <w:r w:rsidR="00104CC9" w:rsidRPr="00B025C2">
        <w:t>§</w:t>
      </w:r>
      <w:r w:rsidR="00445C0A" w:rsidRPr="00B025C2">
        <w:t xml:space="preserve"> </w:t>
      </w:r>
      <w:r w:rsidR="00B025C2">
        <w:t>7.2.3</w:t>
      </w:r>
      <w:r w:rsidR="00B10768" w:rsidRPr="00B10768">
        <w:t>.</w:t>
      </w:r>
      <w:r>
        <w:t>]</w:t>
      </w:r>
    </w:p>
    <w:p w14:paraId="5D9542DA" w14:textId="77777777" w:rsidR="00F01F48" w:rsidRDefault="00F01F48" w:rsidP="00B10768">
      <w:pPr>
        <w:pStyle w:val="Corpsdetexte"/>
      </w:pPr>
    </w:p>
    <w:p w14:paraId="25E45215" w14:textId="77777777" w:rsidR="00F01F48" w:rsidRPr="00B10768" w:rsidRDefault="00F01F48" w:rsidP="00B10768">
      <w:pPr>
        <w:pStyle w:val="Corpsdetexte"/>
      </w:pPr>
    </w:p>
    <w:p w14:paraId="5EAAFBFA" w14:textId="7FEA403D" w:rsidR="00B10768" w:rsidRPr="00B10768" w:rsidRDefault="00F01F48" w:rsidP="000D695A">
      <w:pPr>
        <w:pStyle w:val="Titre3"/>
      </w:pPr>
      <w:r>
        <w:lastRenderedPageBreak/>
        <w:t>[</w:t>
      </w:r>
      <w:r w:rsidR="00B10768" w:rsidRPr="00B10768">
        <w:t xml:space="preserve">Le candidat montre l'engagement à assurer les échanges, réparations en cas de défectuosité ou panne ainsi que les mises </w:t>
      </w:r>
      <w:r w:rsidR="009B64F2" w:rsidRPr="00B10768">
        <w:t>à jour</w:t>
      </w:r>
      <w:r w:rsidR="00B10768" w:rsidRPr="00B10768">
        <w:t xml:space="preserve"> matérielles et logicielle dans les versions validées et maintenu</w:t>
      </w:r>
      <w:r w:rsidR="009564CD">
        <w:t>es</w:t>
      </w:r>
      <w:r w:rsidR="00B10768" w:rsidRPr="00B10768">
        <w:t xml:space="preserve"> par le constructeur.</w:t>
      </w:r>
      <w:r>
        <w:t>]</w:t>
      </w:r>
    </w:p>
    <w:p w14:paraId="60919769" w14:textId="77777777" w:rsidR="00B10768" w:rsidRPr="00B10768" w:rsidRDefault="00B10768" w:rsidP="00B10768">
      <w:pPr>
        <w:pStyle w:val="Corpsdetexte"/>
      </w:pPr>
    </w:p>
    <w:p w14:paraId="4C6A7F12" w14:textId="77777777" w:rsidR="00B10768" w:rsidRPr="00B10768" w:rsidRDefault="00B10768" w:rsidP="00B10768">
      <w:pPr>
        <w:pStyle w:val="Corpsdetexte"/>
      </w:pPr>
    </w:p>
    <w:p w14:paraId="2C99ACE8" w14:textId="70D2C29A" w:rsidR="00B10768" w:rsidRDefault="00B10768" w:rsidP="00F01F48">
      <w:pPr>
        <w:pStyle w:val="Titre2"/>
      </w:pPr>
      <w:r w:rsidRPr="00B10768">
        <w:t xml:space="preserve">Méthodologie de déploiement/équipe </w:t>
      </w:r>
      <w:r w:rsidR="00F01F48" w:rsidRPr="00B10768">
        <w:t>projet :</w:t>
      </w:r>
    </w:p>
    <w:p w14:paraId="163F5355" w14:textId="24BBD510" w:rsidR="00F01F48" w:rsidRDefault="00F01F48" w:rsidP="00F01F48">
      <w:pPr>
        <w:pStyle w:val="Corpsdetexte"/>
      </w:pPr>
    </w:p>
    <w:p w14:paraId="1FC54F5D" w14:textId="77777777" w:rsidR="009564CD" w:rsidRDefault="009564CD" w:rsidP="000D695A">
      <w:pPr>
        <w:pStyle w:val="Titre3"/>
      </w:pPr>
      <w:r>
        <w:t>[</w:t>
      </w:r>
      <w:r w:rsidRPr="00B10768">
        <w:t>Le candidat précise la démarche envisagée pour une installation sur site (pré-visite, déploiement ...). Il précise les procédures de déploiement et de bascule en donnant les éventuelles durées d'indisponibilité à prévoir lors de ces manœuvres.</w:t>
      </w:r>
      <w:r>
        <w:t>]</w:t>
      </w:r>
    </w:p>
    <w:p w14:paraId="6F825A74" w14:textId="77777777" w:rsidR="009564CD" w:rsidRDefault="009564CD" w:rsidP="009564CD">
      <w:pPr>
        <w:pStyle w:val="Corpsdetexte"/>
      </w:pPr>
    </w:p>
    <w:p w14:paraId="76D512C4" w14:textId="77777777" w:rsidR="009564CD" w:rsidRPr="00B10768" w:rsidRDefault="009564CD" w:rsidP="009564CD">
      <w:pPr>
        <w:pStyle w:val="Corpsdetexte"/>
      </w:pPr>
    </w:p>
    <w:p w14:paraId="673DE881" w14:textId="77777777" w:rsidR="009564CD" w:rsidRPr="00B10768" w:rsidRDefault="009564CD" w:rsidP="000D695A">
      <w:pPr>
        <w:pStyle w:val="Titre3"/>
      </w:pPr>
      <w:r>
        <w:t>[</w:t>
      </w:r>
      <w:r w:rsidRPr="00B10768">
        <w:t>Le candidat montre comment la démarche s'insère dans la procédure de VA/VSR du CCAP.</w:t>
      </w:r>
      <w:r>
        <w:t>]</w:t>
      </w:r>
    </w:p>
    <w:p w14:paraId="54E99350" w14:textId="77777777" w:rsidR="009564CD" w:rsidRDefault="009564CD" w:rsidP="00F01F48">
      <w:pPr>
        <w:pStyle w:val="Corpsdetexte"/>
      </w:pPr>
    </w:p>
    <w:p w14:paraId="5AE03E91" w14:textId="77777777" w:rsidR="00EA6B5C" w:rsidRPr="00F01F48" w:rsidRDefault="00EA6B5C" w:rsidP="00F01F48">
      <w:pPr>
        <w:pStyle w:val="Corpsdetexte"/>
      </w:pPr>
    </w:p>
    <w:p w14:paraId="1E8B122E" w14:textId="2D7165A6" w:rsidR="00B10768" w:rsidRPr="00B10768" w:rsidRDefault="00F01F48" w:rsidP="000D695A">
      <w:pPr>
        <w:pStyle w:val="Titre3"/>
      </w:pPr>
      <w:r>
        <w:t>[</w:t>
      </w:r>
      <w:r w:rsidR="00B10768" w:rsidRPr="00B10768">
        <w:t xml:space="preserve">Le candidat décrit la méthode de suivi global du compte de l'AP-HP </w:t>
      </w:r>
      <w:r w:rsidR="009564CD">
        <w:t>envisagée</w:t>
      </w:r>
      <w:r w:rsidR="00B10768" w:rsidRPr="00B10768">
        <w:t>.</w:t>
      </w:r>
      <w:r>
        <w:t>]</w:t>
      </w:r>
    </w:p>
    <w:p w14:paraId="584536A4" w14:textId="77777777" w:rsidR="00B10768" w:rsidRPr="00B10768" w:rsidRDefault="00B10768" w:rsidP="00B10768">
      <w:pPr>
        <w:pStyle w:val="Corpsdetexte"/>
      </w:pPr>
    </w:p>
    <w:p w14:paraId="724E19CD" w14:textId="77777777" w:rsidR="00B10768" w:rsidRPr="00B10768" w:rsidRDefault="00B10768" w:rsidP="00B10768">
      <w:pPr>
        <w:pStyle w:val="Corpsdetexte"/>
      </w:pPr>
    </w:p>
    <w:p w14:paraId="1372B4B0" w14:textId="77777777" w:rsidR="00F62A2D" w:rsidRDefault="00F01F48" w:rsidP="000D695A">
      <w:pPr>
        <w:pStyle w:val="Titre3"/>
      </w:pPr>
      <w:r>
        <w:t>[</w:t>
      </w:r>
      <w:r w:rsidR="00B10768" w:rsidRPr="00B10768">
        <w:t>Le candidat présente l'organisation envisagée et joint des CVs type des profils correspondant à l'équipe projet. Il présente</w:t>
      </w:r>
      <w:r w:rsidR="00F62A2D">
        <w:t> :</w:t>
      </w:r>
    </w:p>
    <w:p w14:paraId="4B97F013" w14:textId="77777777" w:rsidR="00F62A2D" w:rsidRDefault="00F62A2D" w:rsidP="00B10768">
      <w:pPr>
        <w:pStyle w:val="Corpsdetexte"/>
      </w:pPr>
      <w:r>
        <w:t>1/</w:t>
      </w:r>
      <w:r w:rsidR="00B10768" w:rsidRPr="00B10768">
        <w:t xml:space="preserve"> les activités et les rôles de chaque membre de l'équipe projet </w:t>
      </w:r>
    </w:p>
    <w:p w14:paraId="18A94691" w14:textId="77777777" w:rsidR="000C5A07" w:rsidRDefault="00F62A2D" w:rsidP="00B10768">
      <w:pPr>
        <w:pStyle w:val="Corpsdetexte"/>
      </w:pPr>
      <w:r>
        <w:t xml:space="preserve">2/ </w:t>
      </w:r>
      <w:r w:rsidR="00B10768" w:rsidRPr="00B10768">
        <w:t>les phases principales du projet sous forme d'une matrice compétence / matrice RACI.</w:t>
      </w:r>
      <w:r w:rsidR="000C5A07">
        <w:t xml:space="preserve"> </w:t>
      </w:r>
    </w:p>
    <w:p w14:paraId="1170D032" w14:textId="3A9C4900" w:rsidR="00BD6364" w:rsidRDefault="00BD6364" w:rsidP="00B10768">
      <w:pPr>
        <w:pStyle w:val="Corpsdetexte"/>
      </w:pPr>
      <w:r>
        <w:t xml:space="preserve">3/ </w:t>
      </w:r>
      <w:r w:rsidR="00B10768" w:rsidRPr="00B10768">
        <w:t>les intervenants pour ce projet</w:t>
      </w:r>
      <w:r>
        <w:t xml:space="preserve"> et décrit</w:t>
      </w:r>
      <w:r w:rsidR="00B10768" w:rsidRPr="00B10768">
        <w:t xml:space="preserve"> les capacités techniques et certifications sur la solution déployée</w:t>
      </w:r>
    </w:p>
    <w:p w14:paraId="216E318E" w14:textId="6C7FAC02" w:rsidR="00BD6364" w:rsidRDefault="00BD6364" w:rsidP="00B10768">
      <w:pPr>
        <w:pStyle w:val="Corpsdetexte"/>
      </w:pPr>
      <w:r>
        <w:t xml:space="preserve">4/ le choix du ou des constructeurs retenus et </w:t>
      </w:r>
      <w:r w:rsidR="00B10768" w:rsidRPr="00B10768">
        <w:t>le niveau de partenariat avec le ou les constructeurs composant l'infra</w:t>
      </w:r>
      <w:r>
        <w:t>structure</w:t>
      </w:r>
      <w:r w:rsidR="00B10768" w:rsidRPr="00B10768">
        <w:t xml:space="preserve"> de ce marché</w:t>
      </w:r>
      <w:r>
        <w:t>.]</w:t>
      </w:r>
    </w:p>
    <w:p w14:paraId="7111F35C" w14:textId="77777777" w:rsidR="00B10768" w:rsidRPr="00B10768" w:rsidRDefault="00B10768" w:rsidP="00B10768">
      <w:pPr>
        <w:pStyle w:val="Corpsdetexte"/>
      </w:pPr>
    </w:p>
    <w:p w14:paraId="2E816478" w14:textId="77777777" w:rsidR="00BD6364" w:rsidRDefault="00BD6364" w:rsidP="00B10768">
      <w:pPr>
        <w:pStyle w:val="Corpsdetexte"/>
      </w:pPr>
    </w:p>
    <w:p w14:paraId="58B208AE" w14:textId="2BD3C19B" w:rsidR="00B10768" w:rsidRPr="00B10768" w:rsidRDefault="00BD6364" w:rsidP="000D695A">
      <w:pPr>
        <w:pStyle w:val="Titre3"/>
      </w:pPr>
      <w:r>
        <w:t>[</w:t>
      </w:r>
      <w:r w:rsidR="00B10768" w:rsidRPr="00B10768">
        <w:t>Le candidat précise le positionnement de la solution proposée dans le marché SBC. Il présente la stratégie de l'éditeur, sa roadmap sur le marché SBC et il démontre la pérennité de la solution. Le candidat présente des exemples de références clients pertinentes.</w:t>
      </w:r>
      <w:r>
        <w:t>]</w:t>
      </w:r>
    </w:p>
    <w:p w14:paraId="4103E995" w14:textId="77777777" w:rsidR="00B10768" w:rsidRPr="00B10768" w:rsidRDefault="00B10768" w:rsidP="00B10768">
      <w:pPr>
        <w:pStyle w:val="Corpsdetexte"/>
      </w:pPr>
    </w:p>
    <w:p w14:paraId="63B1A19A" w14:textId="77777777" w:rsidR="00BD6364" w:rsidRDefault="00BD6364" w:rsidP="00B10768">
      <w:pPr>
        <w:pStyle w:val="Corpsdetexte"/>
      </w:pPr>
    </w:p>
    <w:p w14:paraId="4E24C1F5" w14:textId="638AC3CF" w:rsidR="00B10768" w:rsidRPr="00B10768" w:rsidRDefault="00BD6364" w:rsidP="000D695A">
      <w:pPr>
        <w:pStyle w:val="Titre3"/>
      </w:pPr>
      <w:r>
        <w:t>[</w:t>
      </w:r>
      <w:r w:rsidR="00B10768" w:rsidRPr="00B10768">
        <w:t xml:space="preserve">A partir des besoins décrits dans </w:t>
      </w:r>
      <w:r w:rsidR="00B10768" w:rsidRPr="00B025C2">
        <w:t xml:space="preserve">le </w:t>
      </w:r>
      <w:r w:rsidR="00104CC9" w:rsidRPr="00B025C2">
        <w:t>§</w:t>
      </w:r>
      <w:r w:rsidR="00B10768" w:rsidRPr="00B025C2">
        <w:t xml:space="preserve"> 7.1.9 du CCTP</w:t>
      </w:r>
      <w:r w:rsidR="00B10768" w:rsidRPr="00B10768">
        <w:t>, le candidat décrit les dispositifs techniques et organisationnels mis en place afin de garantir :</w:t>
      </w:r>
    </w:p>
    <w:p w14:paraId="7331C31F" w14:textId="77777777" w:rsidR="00B10768" w:rsidRPr="00B10768" w:rsidRDefault="00B10768" w:rsidP="00B10768">
      <w:pPr>
        <w:pStyle w:val="Corpsdetexte"/>
      </w:pPr>
      <w:r w:rsidRPr="00B10768">
        <w:t>-</w:t>
      </w:r>
      <w:r w:rsidRPr="00B10768">
        <w:tab/>
        <w:t>Le respect des délais</w:t>
      </w:r>
    </w:p>
    <w:p w14:paraId="57176469" w14:textId="77777777" w:rsidR="00B10768" w:rsidRPr="00B10768" w:rsidRDefault="00B10768" w:rsidP="00B10768">
      <w:pPr>
        <w:pStyle w:val="Corpsdetexte"/>
      </w:pPr>
      <w:r w:rsidRPr="00B10768">
        <w:t>-</w:t>
      </w:r>
      <w:r w:rsidRPr="00B10768">
        <w:tab/>
        <w:t xml:space="preserve">La disponibilité des services site par site </w:t>
      </w:r>
    </w:p>
    <w:p w14:paraId="3773FC91" w14:textId="4CFA35CB" w:rsidR="00B10768" w:rsidRDefault="00B10768" w:rsidP="00B10768">
      <w:pPr>
        <w:pStyle w:val="Corpsdetexte"/>
      </w:pPr>
      <w:r w:rsidRPr="00B10768">
        <w:t>-</w:t>
      </w:r>
      <w:r w:rsidRPr="00B10768">
        <w:tab/>
        <w:t>L’indisponibilité partielle persistante.</w:t>
      </w:r>
      <w:r w:rsidR="00BD6364">
        <w:t>]</w:t>
      </w:r>
    </w:p>
    <w:p w14:paraId="24F94D74" w14:textId="77777777" w:rsidR="00BD6364" w:rsidRPr="00B10768" w:rsidRDefault="00BD6364" w:rsidP="00B10768">
      <w:pPr>
        <w:pStyle w:val="Corpsdetexte"/>
      </w:pPr>
    </w:p>
    <w:p w14:paraId="77AD1A25" w14:textId="77777777" w:rsidR="00B10768" w:rsidRPr="00B10768" w:rsidRDefault="00B10768" w:rsidP="00B10768">
      <w:pPr>
        <w:pStyle w:val="Corpsdetexte"/>
      </w:pPr>
    </w:p>
    <w:p w14:paraId="526E3CD0" w14:textId="77777777" w:rsidR="00B10768" w:rsidRPr="00B10768" w:rsidRDefault="00B10768" w:rsidP="00B10768">
      <w:pPr>
        <w:pStyle w:val="Corpsdetexte"/>
      </w:pPr>
    </w:p>
    <w:p w14:paraId="6A1FDDFD" w14:textId="77777777" w:rsidR="00B10768" w:rsidRPr="00B10768" w:rsidRDefault="00B10768" w:rsidP="00B10768">
      <w:pPr>
        <w:pStyle w:val="Corpsdetexte"/>
      </w:pPr>
    </w:p>
    <w:p w14:paraId="6394185C" w14:textId="0F8FEA13" w:rsidR="00B10768" w:rsidRPr="00B10768" w:rsidRDefault="00B10768" w:rsidP="00BD6364">
      <w:pPr>
        <w:pStyle w:val="Titre2"/>
      </w:pPr>
      <w:r w:rsidRPr="00B10768">
        <w:t xml:space="preserve">Outils analyse et </w:t>
      </w:r>
      <w:r w:rsidR="002E4893">
        <w:t xml:space="preserve">suivi </w:t>
      </w:r>
      <w:r w:rsidR="00BD6364" w:rsidRPr="00B10768">
        <w:t>:</w:t>
      </w:r>
    </w:p>
    <w:p w14:paraId="07C34C3F" w14:textId="77777777" w:rsidR="00BD6364" w:rsidRDefault="00BD6364" w:rsidP="00B10768">
      <w:pPr>
        <w:pStyle w:val="Corpsdetexte"/>
      </w:pPr>
    </w:p>
    <w:p w14:paraId="2CEFC50B" w14:textId="497E8633" w:rsidR="00AC0C24" w:rsidRDefault="00AC0C24" w:rsidP="000D695A">
      <w:pPr>
        <w:pStyle w:val="Titre3"/>
      </w:pPr>
      <w:r>
        <w:t xml:space="preserve">[Le candidat décrit </w:t>
      </w:r>
      <w:r w:rsidR="003739FA">
        <w:t>l’</w:t>
      </w:r>
      <w:r>
        <w:t>outil d’analyse</w:t>
      </w:r>
      <w:r w:rsidR="003739FA">
        <w:t xml:space="preserve"> mis à la disposition de l’AP-HP. Il présente notamment </w:t>
      </w:r>
      <w:r>
        <w:t>des modèles de tableaux de bords standards et indique les possibilités de personnalisations en fonction des besoins de l’AP-HP (surveillance en temps réel, détection de fraude…)]</w:t>
      </w:r>
    </w:p>
    <w:p w14:paraId="474DA0AF" w14:textId="77777777" w:rsidR="00AC0C24" w:rsidRDefault="00AC0C24" w:rsidP="00B10768">
      <w:pPr>
        <w:pStyle w:val="Corpsdetexte"/>
      </w:pPr>
    </w:p>
    <w:p w14:paraId="0C539B33" w14:textId="375EB4DF" w:rsidR="0036026B" w:rsidRDefault="00641C99" w:rsidP="000D695A">
      <w:pPr>
        <w:pStyle w:val="Titre3"/>
      </w:pPr>
      <w:r>
        <w:lastRenderedPageBreak/>
        <w:t>[</w:t>
      </w:r>
      <w:r w:rsidR="00B10768" w:rsidRPr="00B10768">
        <w:t>Le candidat présente les modalités de gestion, d’un point de vue administrateur, des fonctions de routage de la solution E-SBC.</w:t>
      </w:r>
      <w:r>
        <w:t>]</w:t>
      </w:r>
    </w:p>
    <w:p w14:paraId="50C0601E" w14:textId="77777777" w:rsidR="0089415E" w:rsidRDefault="0089415E" w:rsidP="00B10768">
      <w:pPr>
        <w:pStyle w:val="Corpsdetexte"/>
      </w:pPr>
    </w:p>
    <w:p w14:paraId="6961F736" w14:textId="0365ED45" w:rsidR="0089415E" w:rsidRPr="0036026B" w:rsidRDefault="0089415E" w:rsidP="00AC0C24">
      <w:pPr>
        <w:pStyle w:val="Corpsdetexte"/>
      </w:pPr>
    </w:p>
    <w:sectPr w:rsidR="0089415E" w:rsidRPr="0036026B" w:rsidSect="00EC0204">
      <w:footerReference w:type="default" r:id="rId19"/>
      <w:pgSz w:w="16840" w:h="11907" w:orient="landscape" w:code="9"/>
      <w:pgMar w:top="1418" w:right="1418" w:bottom="1418" w:left="141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1BE3BC" w14:textId="77777777" w:rsidR="00950764" w:rsidRDefault="00950764">
      <w:r>
        <w:separator/>
      </w:r>
    </w:p>
  </w:endnote>
  <w:endnote w:type="continuationSeparator" w:id="0">
    <w:p w14:paraId="45897DB7" w14:textId="77777777" w:rsidR="00950764" w:rsidRDefault="009507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0DE9C" w14:textId="77777777" w:rsidR="00C90870" w:rsidRDefault="00C9087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4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560"/>
      <w:gridCol w:w="5935"/>
      <w:gridCol w:w="2145"/>
    </w:tblGrid>
    <w:tr w:rsidR="002325D2" w:rsidRPr="002B272C" w14:paraId="2E77C889" w14:textId="77777777" w:rsidTr="009B0810">
      <w:trPr>
        <w:trHeight w:val="412"/>
      </w:trPr>
      <w:tc>
        <w:tcPr>
          <w:tcW w:w="1560" w:type="dxa"/>
        </w:tcPr>
        <w:p w14:paraId="06E9AF6E" w14:textId="77777777" w:rsidR="002325D2" w:rsidRPr="002B272C" w:rsidRDefault="002325D2" w:rsidP="009B0810">
          <w:pPr>
            <w:pStyle w:val="Pieddepage"/>
            <w:ind w:left="166"/>
            <w:rPr>
              <w:lang w:val="en-GB"/>
            </w:rPr>
          </w:pPr>
          <w:r w:rsidRPr="002B272C">
            <w:rPr>
              <w:lang w:val="en-GB"/>
            </w:rPr>
            <w:t>A.P.-H.P.</w:t>
          </w:r>
        </w:p>
      </w:tc>
      <w:tc>
        <w:tcPr>
          <w:tcW w:w="5935" w:type="dxa"/>
        </w:tcPr>
        <w:p w14:paraId="4DFBC97B" w14:textId="2A724DDC" w:rsidR="002325D2" w:rsidRPr="002B272C" w:rsidRDefault="002325D2" w:rsidP="00690EAA">
          <w:pPr>
            <w:pStyle w:val="Pieddepage"/>
          </w:pPr>
          <w:r w:rsidRPr="002B272C">
            <w:t xml:space="preserve">Consultation n° </w:t>
          </w:r>
          <w:sdt>
            <w:sdtPr>
              <w:alias w:val="Titre "/>
              <w:tag w:val=""/>
              <w:id w:val="577403445"/>
              <w:placeholder>
                <w:docPart w:val="9966A5869CA144AA9A2714ED3A9394DD"/>
              </w:placeholder>
              <w:dataBinding w:prefixMappings="xmlns:ns0='http://purl.org/dc/elements/1.1/' xmlns:ns1='http://schemas.openxmlformats.org/package/2006/metadata/core-properties' " w:xpath="/ns1:coreProperties[1]/ns0:title[1]" w:storeItemID="{6C3C8BC8-F283-45AE-878A-BAB7291924A1}"/>
              <w:text/>
            </w:sdtPr>
            <w:sdtEndPr/>
            <w:sdtContent>
              <w:r w:rsidR="007F0329">
                <w:t>25.2.IT lot 2</w:t>
              </w:r>
            </w:sdtContent>
          </w:sdt>
        </w:p>
      </w:tc>
      <w:tc>
        <w:tcPr>
          <w:tcW w:w="2145" w:type="dxa"/>
        </w:tcPr>
        <w:p w14:paraId="4F6D4834" w14:textId="3BBA07E8" w:rsidR="002325D2" w:rsidRPr="002B272C" w:rsidRDefault="007A1A00">
          <w:pPr>
            <w:pStyle w:val="Pieddepage"/>
            <w:rPr>
              <w:color w:val="FF0000"/>
              <w:lang w:val="en-GB"/>
            </w:rPr>
          </w:pPr>
          <w:r>
            <w:rPr>
              <w:lang w:val="en-GB"/>
            </w:rPr>
            <w:t>AGEPS</w:t>
          </w:r>
        </w:p>
      </w:tc>
    </w:tr>
    <w:tr w:rsidR="002325D2" w:rsidRPr="002B272C" w14:paraId="28592F5E" w14:textId="77777777" w:rsidTr="009B0810">
      <w:trPr>
        <w:trHeight w:val="282"/>
      </w:trPr>
      <w:tc>
        <w:tcPr>
          <w:tcW w:w="1560" w:type="dxa"/>
        </w:tcPr>
        <w:p w14:paraId="0B2830D3" w14:textId="45E8AE4C" w:rsidR="002325D2" w:rsidRPr="002B272C" w:rsidRDefault="002325D2" w:rsidP="00690EAA">
          <w:pPr>
            <w:pStyle w:val="Pieddepage"/>
          </w:pPr>
          <w:r w:rsidRPr="002B272C">
            <w:t>C</w:t>
          </w:r>
          <w:r>
            <w:t>DRT</w:t>
          </w:r>
        </w:p>
      </w:tc>
      <w:tc>
        <w:tcPr>
          <w:tcW w:w="5935" w:type="dxa"/>
        </w:tcPr>
        <w:p w14:paraId="1FE5C7E6" w14:textId="493EEA3C" w:rsidR="002325D2" w:rsidRPr="002B272C" w:rsidRDefault="002325D2" w:rsidP="00F01051">
          <w:pPr>
            <w:pStyle w:val="Pieddepage"/>
          </w:pPr>
          <w:r w:rsidRPr="002B272C">
            <w:t xml:space="preserve">Dernière mise à jour du : </w:t>
          </w:r>
          <w:r>
            <w:fldChar w:fldCharType="begin"/>
          </w:r>
          <w:r>
            <w:instrText xml:space="preserve"> SAVEDATE  \@ "dd/MM/yyyy"  \* MERGEFORMAT </w:instrText>
          </w:r>
          <w:r>
            <w:fldChar w:fldCharType="separate"/>
          </w:r>
          <w:r w:rsidR="00E40130">
            <w:rPr>
              <w:noProof/>
            </w:rPr>
            <w:t>16/03/2026</w:t>
          </w:r>
          <w:r>
            <w:fldChar w:fldCharType="end"/>
          </w:r>
        </w:p>
      </w:tc>
      <w:tc>
        <w:tcPr>
          <w:tcW w:w="2145" w:type="dxa"/>
        </w:tcPr>
        <w:p w14:paraId="4D3293B4" w14:textId="77777777" w:rsidR="002325D2" w:rsidRPr="002B272C" w:rsidRDefault="002325D2">
          <w:pPr>
            <w:pStyle w:val="Pieddepage"/>
          </w:pPr>
          <w:r w:rsidRPr="002B272C">
            <w:fldChar w:fldCharType="begin"/>
          </w:r>
          <w:r w:rsidRPr="002B272C">
            <w:instrText xml:space="preserve"> PAGE </w:instrText>
          </w:r>
          <w:r w:rsidRPr="002B272C">
            <w:fldChar w:fldCharType="separate"/>
          </w:r>
          <w:r w:rsidR="00AE1061">
            <w:rPr>
              <w:noProof/>
            </w:rPr>
            <w:t>2</w:t>
          </w:r>
          <w:r w:rsidRPr="002B272C">
            <w:fldChar w:fldCharType="end"/>
          </w:r>
          <w:r w:rsidRPr="002B272C">
            <w:t xml:space="preserve"> / </w:t>
          </w:r>
          <w:r w:rsidRPr="002B272C">
            <w:rPr>
              <w:rStyle w:val="Numrodepage"/>
            </w:rPr>
            <w:fldChar w:fldCharType="begin"/>
          </w:r>
          <w:r w:rsidRPr="002B272C">
            <w:rPr>
              <w:rStyle w:val="Numrodepage"/>
            </w:rPr>
            <w:instrText xml:space="preserve"> NUMPAGES </w:instrText>
          </w:r>
          <w:r w:rsidRPr="002B272C">
            <w:rPr>
              <w:rStyle w:val="Numrodepage"/>
            </w:rPr>
            <w:fldChar w:fldCharType="separate"/>
          </w:r>
          <w:r w:rsidR="00AE1061">
            <w:rPr>
              <w:rStyle w:val="Numrodepage"/>
              <w:noProof/>
            </w:rPr>
            <w:t>32</w:t>
          </w:r>
          <w:r w:rsidRPr="002B272C">
            <w:rPr>
              <w:rStyle w:val="Numrodepage"/>
            </w:rPr>
            <w:fldChar w:fldCharType="end"/>
          </w:r>
        </w:p>
      </w:tc>
    </w:tr>
  </w:tbl>
  <w:p w14:paraId="007AEDDD" w14:textId="77777777" w:rsidR="002325D2" w:rsidRDefault="002325D2">
    <w:pPr>
      <w:pStyle w:val="Pieddepage"/>
      <w:jc w:val="both"/>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DC97F" w14:textId="77777777" w:rsidR="00C90870" w:rsidRDefault="00C90870">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542"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560"/>
      <w:gridCol w:w="10837"/>
      <w:gridCol w:w="2145"/>
    </w:tblGrid>
    <w:tr w:rsidR="002325D2" w:rsidRPr="002B272C" w14:paraId="3C8DD07D" w14:textId="77777777" w:rsidTr="007B2EE6">
      <w:trPr>
        <w:trHeight w:val="412"/>
      </w:trPr>
      <w:tc>
        <w:tcPr>
          <w:tcW w:w="1560" w:type="dxa"/>
        </w:tcPr>
        <w:p w14:paraId="552DA31F" w14:textId="77777777" w:rsidR="002325D2" w:rsidRPr="002B272C" w:rsidRDefault="002325D2" w:rsidP="009B0810">
          <w:pPr>
            <w:pStyle w:val="Pieddepage"/>
            <w:ind w:left="166"/>
            <w:rPr>
              <w:lang w:val="en-GB"/>
            </w:rPr>
          </w:pPr>
          <w:r w:rsidRPr="002B272C">
            <w:rPr>
              <w:lang w:val="en-GB"/>
            </w:rPr>
            <w:t>A.P.-H.P.</w:t>
          </w:r>
        </w:p>
      </w:tc>
      <w:tc>
        <w:tcPr>
          <w:tcW w:w="10837" w:type="dxa"/>
        </w:tcPr>
        <w:p w14:paraId="52D7CC94" w14:textId="32E1F8F4" w:rsidR="002325D2" w:rsidRPr="002B272C" w:rsidRDefault="002325D2" w:rsidP="0049420C">
          <w:pPr>
            <w:pStyle w:val="Pieddepage"/>
          </w:pPr>
          <w:r w:rsidRPr="002B272C">
            <w:t xml:space="preserve">Consultation n° </w:t>
          </w:r>
          <w:r w:rsidR="004F0C3D">
            <w:t xml:space="preserve">25.24 </w:t>
          </w:r>
          <w:proofErr w:type="gramStart"/>
          <w:r w:rsidR="004F0C3D">
            <w:t>lot</w:t>
          </w:r>
          <w:proofErr w:type="gramEnd"/>
          <w:r w:rsidR="004F0C3D">
            <w:t xml:space="preserve"> 2</w:t>
          </w:r>
        </w:p>
      </w:tc>
      <w:tc>
        <w:tcPr>
          <w:tcW w:w="2145" w:type="dxa"/>
        </w:tcPr>
        <w:p w14:paraId="3BD02E52" w14:textId="4B686964" w:rsidR="002325D2" w:rsidRPr="002B272C" w:rsidRDefault="004942A6">
          <w:pPr>
            <w:pStyle w:val="Pieddepage"/>
            <w:rPr>
              <w:color w:val="FF0000"/>
              <w:lang w:val="en-GB"/>
            </w:rPr>
          </w:pPr>
          <w:r>
            <w:rPr>
              <w:lang w:val="en-GB"/>
            </w:rPr>
            <w:t>AGEPS</w:t>
          </w:r>
        </w:p>
      </w:tc>
    </w:tr>
    <w:tr w:rsidR="002325D2" w:rsidRPr="002B272C" w14:paraId="16AC1F20" w14:textId="77777777" w:rsidTr="007B2EE6">
      <w:trPr>
        <w:trHeight w:val="282"/>
      </w:trPr>
      <w:tc>
        <w:tcPr>
          <w:tcW w:w="1560" w:type="dxa"/>
        </w:tcPr>
        <w:p w14:paraId="278416F1" w14:textId="074A9014" w:rsidR="002325D2" w:rsidRPr="002B272C" w:rsidRDefault="002325D2" w:rsidP="009B19BD">
          <w:pPr>
            <w:pStyle w:val="Pieddepage"/>
          </w:pPr>
          <w:r>
            <w:t>CDRT</w:t>
          </w:r>
        </w:p>
      </w:tc>
      <w:tc>
        <w:tcPr>
          <w:tcW w:w="10837" w:type="dxa"/>
        </w:tcPr>
        <w:p w14:paraId="1170D2A0" w14:textId="344A5E92" w:rsidR="002325D2" w:rsidRPr="002B272C" w:rsidRDefault="002325D2" w:rsidP="00F01051">
          <w:pPr>
            <w:pStyle w:val="Pieddepage"/>
          </w:pPr>
          <w:r w:rsidRPr="002B272C">
            <w:t xml:space="preserve">Dernière mise à jour du : </w:t>
          </w:r>
          <w:r>
            <w:fldChar w:fldCharType="begin"/>
          </w:r>
          <w:r>
            <w:instrText xml:space="preserve"> SAVEDATE  \@ "dd/MM/yyyy"  \* MERGEFORMAT </w:instrText>
          </w:r>
          <w:r>
            <w:fldChar w:fldCharType="separate"/>
          </w:r>
          <w:r w:rsidR="00E40130">
            <w:rPr>
              <w:noProof/>
            </w:rPr>
            <w:t>16/03/2026</w:t>
          </w:r>
          <w:r>
            <w:fldChar w:fldCharType="end"/>
          </w:r>
        </w:p>
      </w:tc>
      <w:tc>
        <w:tcPr>
          <w:tcW w:w="2145" w:type="dxa"/>
        </w:tcPr>
        <w:p w14:paraId="304D0B02" w14:textId="77777777" w:rsidR="002325D2" w:rsidRPr="002B272C" w:rsidRDefault="002325D2">
          <w:pPr>
            <w:pStyle w:val="Pieddepage"/>
          </w:pPr>
          <w:r w:rsidRPr="002B272C">
            <w:fldChar w:fldCharType="begin"/>
          </w:r>
          <w:r w:rsidRPr="002B272C">
            <w:instrText xml:space="preserve"> PAGE </w:instrText>
          </w:r>
          <w:r w:rsidRPr="002B272C">
            <w:fldChar w:fldCharType="separate"/>
          </w:r>
          <w:r w:rsidR="00AE1061">
            <w:rPr>
              <w:noProof/>
            </w:rPr>
            <w:t>22</w:t>
          </w:r>
          <w:r w:rsidRPr="002B272C">
            <w:fldChar w:fldCharType="end"/>
          </w:r>
          <w:r w:rsidRPr="002B272C">
            <w:t xml:space="preserve"> / </w:t>
          </w:r>
          <w:r w:rsidRPr="002B272C">
            <w:rPr>
              <w:rStyle w:val="Numrodepage"/>
            </w:rPr>
            <w:fldChar w:fldCharType="begin"/>
          </w:r>
          <w:r w:rsidRPr="002B272C">
            <w:rPr>
              <w:rStyle w:val="Numrodepage"/>
            </w:rPr>
            <w:instrText xml:space="preserve"> NUMPAGES </w:instrText>
          </w:r>
          <w:r w:rsidRPr="002B272C">
            <w:rPr>
              <w:rStyle w:val="Numrodepage"/>
            </w:rPr>
            <w:fldChar w:fldCharType="separate"/>
          </w:r>
          <w:r w:rsidR="00AE1061">
            <w:rPr>
              <w:rStyle w:val="Numrodepage"/>
              <w:noProof/>
            </w:rPr>
            <w:t>32</w:t>
          </w:r>
          <w:r w:rsidRPr="002B272C">
            <w:rPr>
              <w:rStyle w:val="Numrodepage"/>
            </w:rPr>
            <w:fldChar w:fldCharType="end"/>
          </w:r>
        </w:p>
      </w:tc>
    </w:tr>
  </w:tbl>
  <w:p w14:paraId="6432C878" w14:textId="77777777" w:rsidR="002325D2" w:rsidRDefault="002325D2">
    <w:pPr>
      <w:pStyle w:val="Pieddepage"/>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3E10D2" w14:textId="77777777" w:rsidR="00950764" w:rsidRDefault="00950764">
      <w:r>
        <w:separator/>
      </w:r>
    </w:p>
  </w:footnote>
  <w:footnote w:type="continuationSeparator" w:id="0">
    <w:p w14:paraId="5512CFF3" w14:textId="77777777" w:rsidR="00950764" w:rsidRDefault="009507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EDCAD" w14:textId="77777777" w:rsidR="00C90870" w:rsidRDefault="00C90870">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31061" w14:textId="77777777" w:rsidR="00C90870" w:rsidRDefault="00C90870">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82E5D" w14:textId="77777777" w:rsidR="00C90870" w:rsidRDefault="00C9087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96A57"/>
    <w:multiLevelType w:val="hybridMultilevel"/>
    <w:tmpl w:val="D1148020"/>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0FB54EE"/>
    <w:multiLevelType w:val="hybridMultilevel"/>
    <w:tmpl w:val="016E32F0"/>
    <w:lvl w:ilvl="0" w:tplc="040C000B">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651CA4"/>
    <w:multiLevelType w:val="multilevel"/>
    <w:tmpl w:val="040C0025"/>
    <w:lvl w:ilvl="0">
      <w:start w:val="1"/>
      <w:numFmt w:val="decimal"/>
      <w:pStyle w:val="Titre1"/>
      <w:lvlText w:val="%1"/>
      <w:lvlJc w:val="left"/>
      <w:pPr>
        <w:ind w:left="432" w:hanging="432"/>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3" w15:restartNumberingAfterBreak="0">
    <w:nsid w:val="037B25B1"/>
    <w:multiLevelType w:val="hybridMultilevel"/>
    <w:tmpl w:val="572214D2"/>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C76746"/>
    <w:multiLevelType w:val="hybridMultilevel"/>
    <w:tmpl w:val="670219D8"/>
    <w:lvl w:ilvl="0" w:tplc="040C0003">
      <w:start w:val="1"/>
      <w:numFmt w:val="bullet"/>
      <w:lvlText w:val="o"/>
      <w:lvlJc w:val="left"/>
      <w:pPr>
        <w:tabs>
          <w:tab w:val="num" w:pos="1068"/>
        </w:tabs>
        <w:ind w:left="1068" w:hanging="360"/>
      </w:pPr>
      <w:rPr>
        <w:rFonts w:ascii="Courier New" w:hAnsi="Courier New" w:cs="Courier New" w:hint="default"/>
      </w:rPr>
    </w:lvl>
    <w:lvl w:ilvl="1" w:tplc="040C000B">
      <w:start w:val="1"/>
      <w:numFmt w:val="bullet"/>
      <w:lvlText w:val=""/>
      <w:lvlJc w:val="left"/>
      <w:pPr>
        <w:tabs>
          <w:tab w:val="num" w:pos="1788"/>
        </w:tabs>
        <w:ind w:left="1788" w:hanging="360"/>
      </w:pPr>
      <w:rPr>
        <w:rFonts w:ascii="Wingdings" w:hAnsi="Wingdings" w:hint="default"/>
      </w:rPr>
    </w:lvl>
    <w:lvl w:ilvl="2" w:tplc="040C0003">
      <w:start w:val="1"/>
      <w:numFmt w:val="bullet"/>
      <w:lvlText w:val="o"/>
      <w:lvlJc w:val="left"/>
      <w:pPr>
        <w:tabs>
          <w:tab w:val="num" w:pos="2508"/>
        </w:tabs>
        <w:ind w:left="2508" w:hanging="360"/>
      </w:pPr>
      <w:rPr>
        <w:rFonts w:ascii="Courier New" w:hAnsi="Courier New" w:cs="Courier New" w:hint="default"/>
      </w:rPr>
    </w:lvl>
    <w:lvl w:ilvl="3" w:tplc="040C000B">
      <w:start w:val="1"/>
      <w:numFmt w:val="bullet"/>
      <w:lvlText w:val=""/>
      <w:lvlJc w:val="left"/>
      <w:pPr>
        <w:tabs>
          <w:tab w:val="num" w:pos="3228"/>
        </w:tabs>
        <w:ind w:left="3228" w:hanging="360"/>
      </w:pPr>
      <w:rPr>
        <w:rFonts w:ascii="Wingdings" w:hAnsi="Wingdings" w:hint="default"/>
      </w:rPr>
    </w:lvl>
    <w:lvl w:ilvl="4" w:tplc="040C0003">
      <w:start w:val="1"/>
      <w:numFmt w:val="bullet"/>
      <w:lvlText w:val="o"/>
      <w:lvlJc w:val="left"/>
      <w:pPr>
        <w:tabs>
          <w:tab w:val="num" w:pos="3948"/>
        </w:tabs>
        <w:ind w:left="3948" w:hanging="360"/>
      </w:pPr>
      <w:rPr>
        <w:rFonts w:ascii="Courier New" w:hAnsi="Courier New" w:cs="Courier New" w:hint="default"/>
      </w:rPr>
    </w:lvl>
    <w:lvl w:ilvl="5" w:tplc="040C000B">
      <w:start w:val="1"/>
      <w:numFmt w:val="bullet"/>
      <w:lvlText w:val=""/>
      <w:lvlJc w:val="left"/>
      <w:pPr>
        <w:tabs>
          <w:tab w:val="num" w:pos="4668"/>
        </w:tabs>
        <w:ind w:left="4668" w:hanging="360"/>
      </w:pPr>
      <w:rPr>
        <w:rFonts w:ascii="Wingdings" w:hAnsi="Wingdings" w:hint="default"/>
      </w:rPr>
    </w:lvl>
    <w:lvl w:ilvl="6" w:tplc="040C0003">
      <w:start w:val="1"/>
      <w:numFmt w:val="bullet"/>
      <w:lvlText w:val="o"/>
      <w:lvlJc w:val="left"/>
      <w:pPr>
        <w:tabs>
          <w:tab w:val="num" w:pos="5388"/>
        </w:tabs>
        <w:ind w:left="5388" w:hanging="360"/>
      </w:pPr>
      <w:rPr>
        <w:rFonts w:ascii="Courier New" w:hAnsi="Courier New" w:cs="Courier New" w:hint="default"/>
      </w:rPr>
    </w:lvl>
    <w:lvl w:ilvl="7" w:tplc="040C0003" w:tentative="1">
      <w:start w:val="1"/>
      <w:numFmt w:val="bullet"/>
      <w:lvlText w:val="o"/>
      <w:lvlJc w:val="left"/>
      <w:pPr>
        <w:tabs>
          <w:tab w:val="num" w:pos="6108"/>
        </w:tabs>
        <w:ind w:left="6108" w:hanging="360"/>
      </w:pPr>
      <w:rPr>
        <w:rFonts w:ascii="Courier New" w:hAnsi="Courier New" w:cs="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5" w15:restartNumberingAfterBreak="0">
    <w:nsid w:val="058445D6"/>
    <w:multiLevelType w:val="hybridMultilevel"/>
    <w:tmpl w:val="E05816D2"/>
    <w:lvl w:ilvl="0" w:tplc="040C000B">
      <w:start w:val="1"/>
      <w:numFmt w:val="bullet"/>
      <w:lvlText w:val=""/>
      <w:lvlJc w:val="left"/>
      <w:pPr>
        <w:tabs>
          <w:tab w:val="num" w:pos="720"/>
        </w:tabs>
        <w:ind w:left="720" w:hanging="360"/>
      </w:pPr>
      <w:rPr>
        <w:rFonts w:ascii="Wingdings" w:hAnsi="Wingdings" w:hint="default"/>
      </w:rPr>
    </w:lvl>
    <w:lvl w:ilvl="1" w:tplc="040C000B">
      <w:start w:val="1"/>
      <w:numFmt w:val="bullet"/>
      <w:lvlText w:val=""/>
      <w:lvlJc w:val="left"/>
      <w:pPr>
        <w:tabs>
          <w:tab w:val="num" w:pos="1734"/>
        </w:tabs>
        <w:ind w:left="1734" w:hanging="360"/>
      </w:pPr>
      <w:rPr>
        <w:rFonts w:ascii="Wingdings" w:hAnsi="Wingdings" w:hint="default"/>
      </w:rPr>
    </w:lvl>
    <w:lvl w:ilvl="2" w:tplc="040C0005">
      <w:start w:val="1"/>
      <w:numFmt w:val="bullet"/>
      <w:lvlText w:val=""/>
      <w:lvlJc w:val="left"/>
      <w:pPr>
        <w:tabs>
          <w:tab w:val="num" w:pos="2454"/>
        </w:tabs>
        <w:ind w:left="2454" w:hanging="360"/>
      </w:pPr>
      <w:rPr>
        <w:rFonts w:ascii="Wingdings" w:hAnsi="Wingdings" w:hint="default"/>
      </w:rPr>
    </w:lvl>
    <w:lvl w:ilvl="3" w:tplc="040C0001">
      <w:start w:val="1"/>
      <w:numFmt w:val="bullet"/>
      <w:lvlText w:val=""/>
      <w:lvlJc w:val="left"/>
      <w:pPr>
        <w:tabs>
          <w:tab w:val="num" w:pos="3174"/>
        </w:tabs>
        <w:ind w:left="3174" w:hanging="360"/>
      </w:pPr>
      <w:rPr>
        <w:rFonts w:ascii="Symbol" w:hAnsi="Symbol" w:hint="default"/>
      </w:rPr>
    </w:lvl>
    <w:lvl w:ilvl="4" w:tplc="040C0003">
      <w:start w:val="1"/>
      <w:numFmt w:val="bullet"/>
      <w:lvlText w:val="o"/>
      <w:lvlJc w:val="left"/>
      <w:pPr>
        <w:tabs>
          <w:tab w:val="num" w:pos="3894"/>
        </w:tabs>
        <w:ind w:left="3894" w:hanging="360"/>
      </w:pPr>
      <w:rPr>
        <w:rFonts w:ascii="Courier New" w:hAnsi="Courier New" w:hint="default"/>
      </w:rPr>
    </w:lvl>
    <w:lvl w:ilvl="5" w:tplc="040C0005" w:tentative="1">
      <w:start w:val="1"/>
      <w:numFmt w:val="bullet"/>
      <w:lvlText w:val=""/>
      <w:lvlJc w:val="left"/>
      <w:pPr>
        <w:tabs>
          <w:tab w:val="num" w:pos="4614"/>
        </w:tabs>
        <w:ind w:left="4614" w:hanging="360"/>
      </w:pPr>
      <w:rPr>
        <w:rFonts w:ascii="Wingdings" w:hAnsi="Wingdings" w:hint="default"/>
      </w:rPr>
    </w:lvl>
    <w:lvl w:ilvl="6" w:tplc="040C0001" w:tentative="1">
      <w:start w:val="1"/>
      <w:numFmt w:val="bullet"/>
      <w:lvlText w:val=""/>
      <w:lvlJc w:val="left"/>
      <w:pPr>
        <w:tabs>
          <w:tab w:val="num" w:pos="5334"/>
        </w:tabs>
        <w:ind w:left="5334" w:hanging="360"/>
      </w:pPr>
      <w:rPr>
        <w:rFonts w:ascii="Symbol" w:hAnsi="Symbol" w:hint="default"/>
      </w:rPr>
    </w:lvl>
    <w:lvl w:ilvl="7" w:tplc="040C0003" w:tentative="1">
      <w:start w:val="1"/>
      <w:numFmt w:val="bullet"/>
      <w:lvlText w:val="o"/>
      <w:lvlJc w:val="left"/>
      <w:pPr>
        <w:tabs>
          <w:tab w:val="num" w:pos="6054"/>
        </w:tabs>
        <w:ind w:left="6054" w:hanging="360"/>
      </w:pPr>
      <w:rPr>
        <w:rFonts w:ascii="Courier New" w:hAnsi="Courier New" w:hint="default"/>
      </w:rPr>
    </w:lvl>
    <w:lvl w:ilvl="8" w:tplc="040C0005" w:tentative="1">
      <w:start w:val="1"/>
      <w:numFmt w:val="bullet"/>
      <w:lvlText w:val=""/>
      <w:lvlJc w:val="left"/>
      <w:pPr>
        <w:tabs>
          <w:tab w:val="num" w:pos="6774"/>
        </w:tabs>
        <w:ind w:left="6774" w:hanging="360"/>
      </w:pPr>
      <w:rPr>
        <w:rFonts w:ascii="Wingdings" w:hAnsi="Wingdings" w:hint="default"/>
      </w:rPr>
    </w:lvl>
  </w:abstractNum>
  <w:abstractNum w:abstractNumId="6" w15:restartNumberingAfterBreak="0">
    <w:nsid w:val="05D01CB0"/>
    <w:multiLevelType w:val="hybridMultilevel"/>
    <w:tmpl w:val="8D78DD1E"/>
    <w:lvl w:ilvl="0" w:tplc="040C000B">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5F9580B"/>
    <w:multiLevelType w:val="hybridMultilevel"/>
    <w:tmpl w:val="B044B1F2"/>
    <w:lvl w:ilvl="0" w:tplc="040C000B">
      <w:start w:val="1"/>
      <w:numFmt w:val="bullet"/>
      <w:lvlText w:val=""/>
      <w:lvlJc w:val="left"/>
      <w:pPr>
        <w:tabs>
          <w:tab w:val="num" w:pos="720"/>
        </w:tabs>
        <w:ind w:left="720" w:hanging="360"/>
      </w:pPr>
      <w:rPr>
        <w:rFonts w:ascii="Wingdings" w:hAnsi="Wingdings" w:hint="default"/>
      </w:rPr>
    </w:lvl>
    <w:lvl w:ilvl="1" w:tplc="040C000B">
      <w:start w:val="1"/>
      <w:numFmt w:val="bullet"/>
      <w:lvlText w:val=""/>
      <w:lvlJc w:val="left"/>
      <w:pPr>
        <w:tabs>
          <w:tab w:val="num" w:pos="1734"/>
        </w:tabs>
        <w:ind w:left="1734" w:hanging="360"/>
      </w:pPr>
      <w:rPr>
        <w:rFonts w:ascii="Wingdings" w:hAnsi="Wingdings" w:hint="default"/>
      </w:rPr>
    </w:lvl>
    <w:lvl w:ilvl="2" w:tplc="040C0005">
      <w:start w:val="1"/>
      <w:numFmt w:val="bullet"/>
      <w:lvlText w:val=""/>
      <w:lvlJc w:val="left"/>
      <w:pPr>
        <w:tabs>
          <w:tab w:val="num" w:pos="2454"/>
        </w:tabs>
        <w:ind w:left="2454" w:hanging="360"/>
      </w:pPr>
      <w:rPr>
        <w:rFonts w:ascii="Wingdings" w:hAnsi="Wingdings" w:hint="default"/>
      </w:rPr>
    </w:lvl>
    <w:lvl w:ilvl="3" w:tplc="040C0001">
      <w:start w:val="1"/>
      <w:numFmt w:val="bullet"/>
      <w:lvlText w:val=""/>
      <w:lvlJc w:val="left"/>
      <w:pPr>
        <w:tabs>
          <w:tab w:val="num" w:pos="3174"/>
        </w:tabs>
        <w:ind w:left="3174" w:hanging="360"/>
      </w:pPr>
      <w:rPr>
        <w:rFonts w:ascii="Symbol" w:hAnsi="Symbol" w:hint="default"/>
      </w:rPr>
    </w:lvl>
    <w:lvl w:ilvl="4" w:tplc="040C0003">
      <w:start w:val="1"/>
      <w:numFmt w:val="bullet"/>
      <w:lvlText w:val="o"/>
      <w:lvlJc w:val="left"/>
      <w:pPr>
        <w:tabs>
          <w:tab w:val="num" w:pos="3894"/>
        </w:tabs>
        <w:ind w:left="3894" w:hanging="360"/>
      </w:pPr>
      <w:rPr>
        <w:rFonts w:ascii="Courier New" w:hAnsi="Courier New" w:hint="default"/>
      </w:rPr>
    </w:lvl>
    <w:lvl w:ilvl="5" w:tplc="040C0005" w:tentative="1">
      <w:start w:val="1"/>
      <w:numFmt w:val="bullet"/>
      <w:lvlText w:val=""/>
      <w:lvlJc w:val="left"/>
      <w:pPr>
        <w:tabs>
          <w:tab w:val="num" w:pos="4614"/>
        </w:tabs>
        <w:ind w:left="4614" w:hanging="360"/>
      </w:pPr>
      <w:rPr>
        <w:rFonts w:ascii="Wingdings" w:hAnsi="Wingdings" w:hint="default"/>
      </w:rPr>
    </w:lvl>
    <w:lvl w:ilvl="6" w:tplc="040C0001" w:tentative="1">
      <w:start w:val="1"/>
      <w:numFmt w:val="bullet"/>
      <w:lvlText w:val=""/>
      <w:lvlJc w:val="left"/>
      <w:pPr>
        <w:tabs>
          <w:tab w:val="num" w:pos="5334"/>
        </w:tabs>
        <w:ind w:left="5334" w:hanging="360"/>
      </w:pPr>
      <w:rPr>
        <w:rFonts w:ascii="Symbol" w:hAnsi="Symbol" w:hint="default"/>
      </w:rPr>
    </w:lvl>
    <w:lvl w:ilvl="7" w:tplc="040C0003" w:tentative="1">
      <w:start w:val="1"/>
      <w:numFmt w:val="bullet"/>
      <w:lvlText w:val="o"/>
      <w:lvlJc w:val="left"/>
      <w:pPr>
        <w:tabs>
          <w:tab w:val="num" w:pos="6054"/>
        </w:tabs>
        <w:ind w:left="6054" w:hanging="360"/>
      </w:pPr>
      <w:rPr>
        <w:rFonts w:ascii="Courier New" w:hAnsi="Courier New" w:hint="default"/>
      </w:rPr>
    </w:lvl>
    <w:lvl w:ilvl="8" w:tplc="040C0005" w:tentative="1">
      <w:start w:val="1"/>
      <w:numFmt w:val="bullet"/>
      <w:lvlText w:val=""/>
      <w:lvlJc w:val="left"/>
      <w:pPr>
        <w:tabs>
          <w:tab w:val="num" w:pos="6774"/>
        </w:tabs>
        <w:ind w:left="6774" w:hanging="360"/>
      </w:pPr>
      <w:rPr>
        <w:rFonts w:ascii="Wingdings" w:hAnsi="Wingdings" w:hint="default"/>
      </w:rPr>
    </w:lvl>
  </w:abstractNum>
  <w:abstractNum w:abstractNumId="8" w15:restartNumberingAfterBreak="0">
    <w:nsid w:val="06411274"/>
    <w:multiLevelType w:val="hybridMultilevel"/>
    <w:tmpl w:val="37A64B60"/>
    <w:lvl w:ilvl="0" w:tplc="040C000B">
      <w:start w:val="1"/>
      <w:numFmt w:val="bullet"/>
      <w:lvlText w:val=""/>
      <w:lvlJc w:val="left"/>
      <w:pPr>
        <w:tabs>
          <w:tab w:val="num" w:pos="720"/>
        </w:tabs>
        <w:ind w:left="720" w:hanging="360"/>
      </w:pPr>
      <w:rPr>
        <w:rFonts w:ascii="Wingdings" w:hAnsi="Wingdings" w:hint="default"/>
      </w:rPr>
    </w:lvl>
    <w:lvl w:ilvl="1" w:tplc="040C000B">
      <w:start w:val="1"/>
      <w:numFmt w:val="bullet"/>
      <w:lvlText w:val=""/>
      <w:lvlJc w:val="left"/>
      <w:pPr>
        <w:tabs>
          <w:tab w:val="num" w:pos="1440"/>
        </w:tabs>
        <w:ind w:left="1440" w:hanging="360"/>
      </w:pPr>
      <w:rPr>
        <w:rFonts w:ascii="Wingdings" w:hAnsi="Wingdings"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8EB3D69"/>
    <w:multiLevelType w:val="hybridMultilevel"/>
    <w:tmpl w:val="BFC80F5A"/>
    <w:lvl w:ilvl="0" w:tplc="040C000B">
      <w:start w:val="1"/>
      <w:numFmt w:val="bullet"/>
      <w:lvlText w:val=""/>
      <w:lvlJc w:val="left"/>
      <w:pPr>
        <w:tabs>
          <w:tab w:val="num" w:pos="720"/>
        </w:tabs>
        <w:ind w:left="720" w:hanging="360"/>
      </w:pPr>
      <w:rPr>
        <w:rFonts w:ascii="Wingdings" w:hAnsi="Wingdings" w:hint="default"/>
      </w:rPr>
    </w:lvl>
    <w:lvl w:ilvl="1" w:tplc="040C000B">
      <w:start w:val="1"/>
      <w:numFmt w:val="bullet"/>
      <w:lvlText w:val=""/>
      <w:lvlJc w:val="left"/>
      <w:pPr>
        <w:tabs>
          <w:tab w:val="num" w:pos="1440"/>
        </w:tabs>
        <w:ind w:left="1440" w:hanging="360"/>
      </w:pPr>
      <w:rPr>
        <w:rFonts w:ascii="Wingdings" w:hAnsi="Wingdings"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CA702D2"/>
    <w:multiLevelType w:val="hybridMultilevel"/>
    <w:tmpl w:val="C98205B0"/>
    <w:lvl w:ilvl="0" w:tplc="040C000B">
      <w:start w:val="1"/>
      <w:numFmt w:val="bullet"/>
      <w:lvlText w:val=""/>
      <w:lvlJc w:val="left"/>
      <w:pPr>
        <w:tabs>
          <w:tab w:val="num" w:pos="720"/>
        </w:tabs>
        <w:ind w:left="720" w:hanging="360"/>
      </w:pPr>
      <w:rPr>
        <w:rFonts w:ascii="Wingdings" w:hAnsi="Wingdings" w:hint="default"/>
      </w:rPr>
    </w:lvl>
    <w:lvl w:ilvl="1" w:tplc="040C000B">
      <w:start w:val="1"/>
      <w:numFmt w:val="bullet"/>
      <w:lvlText w:val=""/>
      <w:lvlJc w:val="left"/>
      <w:pPr>
        <w:tabs>
          <w:tab w:val="num" w:pos="1440"/>
        </w:tabs>
        <w:ind w:left="1440" w:hanging="360"/>
      </w:pPr>
      <w:rPr>
        <w:rFonts w:ascii="Wingdings" w:hAnsi="Wingdings"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03B5EE6"/>
    <w:multiLevelType w:val="hybridMultilevel"/>
    <w:tmpl w:val="EB465D7C"/>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2CE2B4B"/>
    <w:multiLevelType w:val="hybridMultilevel"/>
    <w:tmpl w:val="FE021D46"/>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17430E5E"/>
    <w:multiLevelType w:val="hybridMultilevel"/>
    <w:tmpl w:val="12B64C06"/>
    <w:lvl w:ilvl="0" w:tplc="040C000B">
      <w:start w:val="1"/>
      <w:numFmt w:val="bullet"/>
      <w:lvlText w:val=""/>
      <w:lvlJc w:val="left"/>
      <w:pPr>
        <w:tabs>
          <w:tab w:val="num" w:pos="720"/>
        </w:tabs>
        <w:ind w:left="720" w:hanging="360"/>
      </w:pPr>
      <w:rPr>
        <w:rFonts w:ascii="Wingdings" w:hAnsi="Wingdings" w:hint="default"/>
      </w:rPr>
    </w:lvl>
    <w:lvl w:ilvl="1" w:tplc="040C000B">
      <w:start w:val="1"/>
      <w:numFmt w:val="bullet"/>
      <w:lvlText w:val=""/>
      <w:lvlJc w:val="left"/>
      <w:pPr>
        <w:tabs>
          <w:tab w:val="num" w:pos="1440"/>
        </w:tabs>
        <w:ind w:left="1440" w:hanging="360"/>
      </w:pPr>
      <w:rPr>
        <w:rFonts w:ascii="Wingdings" w:hAnsi="Wingdings"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7607075"/>
    <w:multiLevelType w:val="hybridMultilevel"/>
    <w:tmpl w:val="1BE223A8"/>
    <w:lvl w:ilvl="0" w:tplc="040C000B">
      <w:start w:val="1"/>
      <w:numFmt w:val="bullet"/>
      <w:lvlText w:val=""/>
      <w:lvlJc w:val="left"/>
      <w:pPr>
        <w:tabs>
          <w:tab w:val="num" w:pos="1014"/>
        </w:tabs>
        <w:ind w:left="1014" w:hanging="360"/>
      </w:pPr>
      <w:rPr>
        <w:rFonts w:ascii="Wingdings" w:hAnsi="Wingdings" w:hint="default"/>
      </w:rPr>
    </w:lvl>
    <w:lvl w:ilvl="1" w:tplc="040C000B">
      <w:start w:val="1"/>
      <w:numFmt w:val="bullet"/>
      <w:lvlText w:val=""/>
      <w:lvlJc w:val="left"/>
      <w:pPr>
        <w:tabs>
          <w:tab w:val="num" w:pos="1734"/>
        </w:tabs>
        <w:ind w:left="1734" w:hanging="360"/>
      </w:pPr>
      <w:rPr>
        <w:rFonts w:ascii="Wingdings" w:hAnsi="Wingdings" w:hint="default"/>
      </w:rPr>
    </w:lvl>
    <w:lvl w:ilvl="2" w:tplc="040C0005">
      <w:start w:val="1"/>
      <w:numFmt w:val="bullet"/>
      <w:lvlText w:val=""/>
      <w:lvlJc w:val="left"/>
      <w:pPr>
        <w:tabs>
          <w:tab w:val="num" w:pos="2454"/>
        </w:tabs>
        <w:ind w:left="2454" w:hanging="360"/>
      </w:pPr>
      <w:rPr>
        <w:rFonts w:ascii="Wingdings" w:hAnsi="Wingdings" w:hint="default"/>
      </w:rPr>
    </w:lvl>
    <w:lvl w:ilvl="3" w:tplc="040C0001">
      <w:start w:val="1"/>
      <w:numFmt w:val="bullet"/>
      <w:lvlText w:val=""/>
      <w:lvlJc w:val="left"/>
      <w:pPr>
        <w:tabs>
          <w:tab w:val="num" w:pos="3174"/>
        </w:tabs>
        <w:ind w:left="3174" w:hanging="360"/>
      </w:pPr>
      <w:rPr>
        <w:rFonts w:ascii="Symbol" w:hAnsi="Symbol" w:hint="default"/>
      </w:rPr>
    </w:lvl>
    <w:lvl w:ilvl="4" w:tplc="040C0003">
      <w:start w:val="1"/>
      <w:numFmt w:val="bullet"/>
      <w:lvlText w:val="o"/>
      <w:lvlJc w:val="left"/>
      <w:pPr>
        <w:tabs>
          <w:tab w:val="num" w:pos="3894"/>
        </w:tabs>
        <w:ind w:left="3894" w:hanging="360"/>
      </w:pPr>
      <w:rPr>
        <w:rFonts w:ascii="Courier New" w:hAnsi="Courier New" w:hint="default"/>
      </w:rPr>
    </w:lvl>
    <w:lvl w:ilvl="5" w:tplc="040C0005" w:tentative="1">
      <w:start w:val="1"/>
      <w:numFmt w:val="bullet"/>
      <w:lvlText w:val=""/>
      <w:lvlJc w:val="left"/>
      <w:pPr>
        <w:tabs>
          <w:tab w:val="num" w:pos="4614"/>
        </w:tabs>
        <w:ind w:left="4614" w:hanging="360"/>
      </w:pPr>
      <w:rPr>
        <w:rFonts w:ascii="Wingdings" w:hAnsi="Wingdings" w:hint="default"/>
      </w:rPr>
    </w:lvl>
    <w:lvl w:ilvl="6" w:tplc="040C0001" w:tentative="1">
      <w:start w:val="1"/>
      <w:numFmt w:val="bullet"/>
      <w:lvlText w:val=""/>
      <w:lvlJc w:val="left"/>
      <w:pPr>
        <w:tabs>
          <w:tab w:val="num" w:pos="5334"/>
        </w:tabs>
        <w:ind w:left="5334" w:hanging="360"/>
      </w:pPr>
      <w:rPr>
        <w:rFonts w:ascii="Symbol" w:hAnsi="Symbol" w:hint="default"/>
      </w:rPr>
    </w:lvl>
    <w:lvl w:ilvl="7" w:tplc="040C0003" w:tentative="1">
      <w:start w:val="1"/>
      <w:numFmt w:val="bullet"/>
      <w:lvlText w:val="o"/>
      <w:lvlJc w:val="left"/>
      <w:pPr>
        <w:tabs>
          <w:tab w:val="num" w:pos="6054"/>
        </w:tabs>
        <w:ind w:left="6054" w:hanging="360"/>
      </w:pPr>
      <w:rPr>
        <w:rFonts w:ascii="Courier New" w:hAnsi="Courier New" w:hint="default"/>
      </w:rPr>
    </w:lvl>
    <w:lvl w:ilvl="8" w:tplc="040C0005" w:tentative="1">
      <w:start w:val="1"/>
      <w:numFmt w:val="bullet"/>
      <w:lvlText w:val=""/>
      <w:lvlJc w:val="left"/>
      <w:pPr>
        <w:tabs>
          <w:tab w:val="num" w:pos="6774"/>
        </w:tabs>
        <w:ind w:left="6774" w:hanging="360"/>
      </w:pPr>
      <w:rPr>
        <w:rFonts w:ascii="Wingdings" w:hAnsi="Wingdings" w:hint="default"/>
      </w:rPr>
    </w:lvl>
  </w:abstractNum>
  <w:abstractNum w:abstractNumId="15" w15:restartNumberingAfterBreak="0">
    <w:nsid w:val="1B844ED0"/>
    <w:multiLevelType w:val="hybridMultilevel"/>
    <w:tmpl w:val="69FA0F5A"/>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C5F10E6"/>
    <w:multiLevelType w:val="hybridMultilevel"/>
    <w:tmpl w:val="D83E7FC4"/>
    <w:lvl w:ilvl="0" w:tplc="040C0003">
      <w:start w:val="1"/>
      <w:numFmt w:val="bullet"/>
      <w:lvlText w:val="o"/>
      <w:lvlJc w:val="left"/>
      <w:pPr>
        <w:tabs>
          <w:tab w:val="num" w:pos="1068"/>
        </w:tabs>
        <w:ind w:left="1068" w:hanging="360"/>
      </w:pPr>
      <w:rPr>
        <w:rFonts w:ascii="Courier New" w:hAnsi="Courier New" w:cs="Courier New" w:hint="default"/>
      </w:rPr>
    </w:lvl>
    <w:lvl w:ilvl="1" w:tplc="040C0003" w:tentative="1">
      <w:start w:val="1"/>
      <w:numFmt w:val="bullet"/>
      <w:lvlText w:val="o"/>
      <w:lvlJc w:val="left"/>
      <w:pPr>
        <w:tabs>
          <w:tab w:val="num" w:pos="1788"/>
        </w:tabs>
        <w:ind w:left="1788" w:hanging="360"/>
      </w:pPr>
      <w:rPr>
        <w:rFonts w:ascii="Courier New" w:hAnsi="Courier New" w:cs="Courier New" w:hint="default"/>
      </w:rPr>
    </w:lvl>
    <w:lvl w:ilvl="2" w:tplc="040C0005" w:tentative="1">
      <w:start w:val="1"/>
      <w:numFmt w:val="bullet"/>
      <w:lvlText w:val=""/>
      <w:lvlJc w:val="left"/>
      <w:pPr>
        <w:tabs>
          <w:tab w:val="num" w:pos="2508"/>
        </w:tabs>
        <w:ind w:left="2508" w:hanging="360"/>
      </w:pPr>
      <w:rPr>
        <w:rFonts w:ascii="Wingdings" w:hAnsi="Wingdings" w:hint="default"/>
      </w:rPr>
    </w:lvl>
    <w:lvl w:ilvl="3" w:tplc="040C0001" w:tentative="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cs="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cs="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17" w15:restartNumberingAfterBreak="0">
    <w:nsid w:val="1ECC343A"/>
    <w:multiLevelType w:val="hybridMultilevel"/>
    <w:tmpl w:val="A7644D94"/>
    <w:lvl w:ilvl="0" w:tplc="040C000B">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38A2BED"/>
    <w:multiLevelType w:val="hybridMultilevel"/>
    <w:tmpl w:val="3D8CB32E"/>
    <w:lvl w:ilvl="0" w:tplc="040C000B">
      <w:start w:val="1"/>
      <w:numFmt w:val="bullet"/>
      <w:lvlText w:val=""/>
      <w:lvlJc w:val="left"/>
      <w:pPr>
        <w:tabs>
          <w:tab w:val="num" w:pos="1014"/>
        </w:tabs>
        <w:ind w:left="1014" w:hanging="360"/>
      </w:pPr>
      <w:rPr>
        <w:rFonts w:ascii="Wingdings" w:hAnsi="Wingdings" w:hint="default"/>
      </w:rPr>
    </w:lvl>
    <w:lvl w:ilvl="1" w:tplc="040C000B">
      <w:start w:val="1"/>
      <w:numFmt w:val="bullet"/>
      <w:lvlText w:val=""/>
      <w:lvlJc w:val="left"/>
      <w:pPr>
        <w:tabs>
          <w:tab w:val="num" w:pos="1734"/>
        </w:tabs>
        <w:ind w:left="1734" w:hanging="360"/>
      </w:pPr>
      <w:rPr>
        <w:rFonts w:ascii="Wingdings" w:hAnsi="Wingdings" w:hint="default"/>
      </w:rPr>
    </w:lvl>
    <w:lvl w:ilvl="2" w:tplc="040C0005">
      <w:start w:val="1"/>
      <w:numFmt w:val="bullet"/>
      <w:lvlText w:val=""/>
      <w:lvlJc w:val="left"/>
      <w:pPr>
        <w:tabs>
          <w:tab w:val="num" w:pos="2454"/>
        </w:tabs>
        <w:ind w:left="2454" w:hanging="360"/>
      </w:pPr>
      <w:rPr>
        <w:rFonts w:ascii="Wingdings" w:hAnsi="Wingdings" w:hint="default"/>
      </w:rPr>
    </w:lvl>
    <w:lvl w:ilvl="3" w:tplc="040C0001">
      <w:start w:val="1"/>
      <w:numFmt w:val="bullet"/>
      <w:lvlText w:val=""/>
      <w:lvlJc w:val="left"/>
      <w:pPr>
        <w:tabs>
          <w:tab w:val="num" w:pos="3174"/>
        </w:tabs>
        <w:ind w:left="3174" w:hanging="360"/>
      </w:pPr>
      <w:rPr>
        <w:rFonts w:ascii="Symbol" w:hAnsi="Symbol" w:hint="default"/>
      </w:rPr>
    </w:lvl>
    <w:lvl w:ilvl="4" w:tplc="040C0003">
      <w:start w:val="1"/>
      <w:numFmt w:val="bullet"/>
      <w:lvlText w:val="o"/>
      <w:lvlJc w:val="left"/>
      <w:pPr>
        <w:tabs>
          <w:tab w:val="num" w:pos="3894"/>
        </w:tabs>
        <w:ind w:left="3894" w:hanging="360"/>
      </w:pPr>
      <w:rPr>
        <w:rFonts w:ascii="Courier New" w:hAnsi="Courier New" w:hint="default"/>
      </w:rPr>
    </w:lvl>
    <w:lvl w:ilvl="5" w:tplc="040C0005" w:tentative="1">
      <w:start w:val="1"/>
      <w:numFmt w:val="bullet"/>
      <w:lvlText w:val=""/>
      <w:lvlJc w:val="left"/>
      <w:pPr>
        <w:tabs>
          <w:tab w:val="num" w:pos="4614"/>
        </w:tabs>
        <w:ind w:left="4614" w:hanging="360"/>
      </w:pPr>
      <w:rPr>
        <w:rFonts w:ascii="Wingdings" w:hAnsi="Wingdings" w:hint="default"/>
      </w:rPr>
    </w:lvl>
    <w:lvl w:ilvl="6" w:tplc="040C0001" w:tentative="1">
      <w:start w:val="1"/>
      <w:numFmt w:val="bullet"/>
      <w:lvlText w:val=""/>
      <w:lvlJc w:val="left"/>
      <w:pPr>
        <w:tabs>
          <w:tab w:val="num" w:pos="5334"/>
        </w:tabs>
        <w:ind w:left="5334" w:hanging="360"/>
      </w:pPr>
      <w:rPr>
        <w:rFonts w:ascii="Symbol" w:hAnsi="Symbol" w:hint="default"/>
      </w:rPr>
    </w:lvl>
    <w:lvl w:ilvl="7" w:tplc="040C0003" w:tentative="1">
      <w:start w:val="1"/>
      <w:numFmt w:val="bullet"/>
      <w:lvlText w:val="o"/>
      <w:lvlJc w:val="left"/>
      <w:pPr>
        <w:tabs>
          <w:tab w:val="num" w:pos="6054"/>
        </w:tabs>
        <w:ind w:left="6054" w:hanging="360"/>
      </w:pPr>
      <w:rPr>
        <w:rFonts w:ascii="Courier New" w:hAnsi="Courier New" w:hint="default"/>
      </w:rPr>
    </w:lvl>
    <w:lvl w:ilvl="8" w:tplc="040C0005" w:tentative="1">
      <w:start w:val="1"/>
      <w:numFmt w:val="bullet"/>
      <w:lvlText w:val=""/>
      <w:lvlJc w:val="left"/>
      <w:pPr>
        <w:tabs>
          <w:tab w:val="num" w:pos="6774"/>
        </w:tabs>
        <w:ind w:left="6774" w:hanging="360"/>
      </w:pPr>
      <w:rPr>
        <w:rFonts w:ascii="Wingdings" w:hAnsi="Wingdings" w:hint="default"/>
      </w:rPr>
    </w:lvl>
  </w:abstractNum>
  <w:abstractNum w:abstractNumId="19" w15:restartNumberingAfterBreak="0">
    <w:nsid w:val="27E65968"/>
    <w:multiLevelType w:val="hybridMultilevel"/>
    <w:tmpl w:val="7722EC26"/>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938077B"/>
    <w:multiLevelType w:val="hybridMultilevel"/>
    <w:tmpl w:val="342A772E"/>
    <w:lvl w:ilvl="0" w:tplc="040C000B">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DF61F0"/>
    <w:multiLevelType w:val="hybridMultilevel"/>
    <w:tmpl w:val="717E51E6"/>
    <w:lvl w:ilvl="0" w:tplc="46B603FA">
      <w:numFmt w:val="bullet"/>
      <w:pStyle w:val="Paragraphedeliste"/>
      <w:lvlText w:val="-"/>
      <w:lvlJc w:val="left"/>
      <w:pPr>
        <w:ind w:left="720" w:hanging="360"/>
      </w:pPr>
      <w:rPr>
        <w:rFonts w:ascii="Century Gothic" w:eastAsia="Times New Roman" w:hAnsi="Century Gothic"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2B9819F8"/>
    <w:multiLevelType w:val="hybridMultilevel"/>
    <w:tmpl w:val="00C4C390"/>
    <w:lvl w:ilvl="0" w:tplc="040C000B">
      <w:start w:val="1"/>
      <w:numFmt w:val="bullet"/>
      <w:lvlText w:val=""/>
      <w:lvlJc w:val="left"/>
      <w:pPr>
        <w:tabs>
          <w:tab w:val="num" w:pos="720"/>
        </w:tabs>
        <w:ind w:left="720" w:hanging="360"/>
      </w:pPr>
      <w:rPr>
        <w:rFonts w:ascii="Wingdings" w:hAnsi="Wingdings" w:hint="default"/>
      </w:rPr>
    </w:lvl>
    <w:lvl w:ilvl="1" w:tplc="040C000B">
      <w:start w:val="1"/>
      <w:numFmt w:val="bullet"/>
      <w:lvlText w:val=""/>
      <w:lvlJc w:val="left"/>
      <w:pPr>
        <w:tabs>
          <w:tab w:val="num" w:pos="1440"/>
        </w:tabs>
        <w:ind w:left="1440" w:hanging="360"/>
      </w:pPr>
      <w:rPr>
        <w:rFonts w:ascii="Wingdings" w:hAnsi="Wingdings"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D0D1516"/>
    <w:multiLevelType w:val="hybridMultilevel"/>
    <w:tmpl w:val="EFA4FB48"/>
    <w:lvl w:ilvl="0" w:tplc="040C000B">
      <w:start w:val="1"/>
      <w:numFmt w:val="bullet"/>
      <w:lvlText w:val=""/>
      <w:lvlJc w:val="left"/>
      <w:pPr>
        <w:tabs>
          <w:tab w:val="num" w:pos="720"/>
        </w:tabs>
        <w:ind w:left="720" w:hanging="360"/>
      </w:pPr>
      <w:rPr>
        <w:rFonts w:ascii="Wingdings" w:hAnsi="Wingdings" w:hint="default"/>
      </w:rPr>
    </w:lvl>
    <w:lvl w:ilvl="1" w:tplc="040C000B">
      <w:start w:val="1"/>
      <w:numFmt w:val="bullet"/>
      <w:lvlText w:val=""/>
      <w:lvlJc w:val="left"/>
      <w:pPr>
        <w:tabs>
          <w:tab w:val="num" w:pos="1440"/>
        </w:tabs>
        <w:ind w:left="1440" w:hanging="360"/>
      </w:pPr>
      <w:rPr>
        <w:rFonts w:ascii="Wingdings" w:hAnsi="Wingdings"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EFF327B"/>
    <w:multiLevelType w:val="hybridMultilevel"/>
    <w:tmpl w:val="9BD48FA4"/>
    <w:lvl w:ilvl="0" w:tplc="040C000B">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3">
      <w:start w:val="1"/>
      <w:numFmt w:val="bullet"/>
      <w:lvlText w:val="o"/>
      <w:lvlJc w:val="left"/>
      <w:pPr>
        <w:tabs>
          <w:tab w:val="num" w:pos="2160"/>
        </w:tabs>
        <w:ind w:left="2160" w:hanging="360"/>
      </w:pPr>
      <w:rPr>
        <w:rFonts w:ascii="Courier New" w:hAnsi="Courier New" w:cs="Courier New"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F5B6AFB"/>
    <w:multiLevelType w:val="hybridMultilevel"/>
    <w:tmpl w:val="D5048106"/>
    <w:lvl w:ilvl="0" w:tplc="040C000B">
      <w:start w:val="1"/>
      <w:numFmt w:val="bullet"/>
      <w:lvlText w:val=""/>
      <w:lvlJc w:val="left"/>
      <w:pPr>
        <w:tabs>
          <w:tab w:val="num" w:pos="1014"/>
        </w:tabs>
        <w:ind w:left="1014" w:hanging="360"/>
      </w:pPr>
      <w:rPr>
        <w:rFonts w:ascii="Wingdings" w:hAnsi="Wingdings" w:hint="default"/>
      </w:rPr>
    </w:lvl>
    <w:lvl w:ilvl="1" w:tplc="040C000B">
      <w:start w:val="1"/>
      <w:numFmt w:val="bullet"/>
      <w:lvlText w:val=""/>
      <w:lvlJc w:val="left"/>
      <w:pPr>
        <w:tabs>
          <w:tab w:val="num" w:pos="1734"/>
        </w:tabs>
        <w:ind w:left="1734" w:hanging="360"/>
      </w:pPr>
      <w:rPr>
        <w:rFonts w:ascii="Wingdings" w:hAnsi="Wingdings" w:hint="default"/>
      </w:rPr>
    </w:lvl>
    <w:lvl w:ilvl="2" w:tplc="040C0005">
      <w:start w:val="1"/>
      <w:numFmt w:val="bullet"/>
      <w:lvlText w:val=""/>
      <w:lvlJc w:val="left"/>
      <w:pPr>
        <w:tabs>
          <w:tab w:val="num" w:pos="2454"/>
        </w:tabs>
        <w:ind w:left="2454" w:hanging="360"/>
      </w:pPr>
      <w:rPr>
        <w:rFonts w:ascii="Wingdings" w:hAnsi="Wingdings" w:hint="default"/>
      </w:rPr>
    </w:lvl>
    <w:lvl w:ilvl="3" w:tplc="040C0001">
      <w:start w:val="1"/>
      <w:numFmt w:val="bullet"/>
      <w:lvlText w:val=""/>
      <w:lvlJc w:val="left"/>
      <w:pPr>
        <w:tabs>
          <w:tab w:val="num" w:pos="3174"/>
        </w:tabs>
        <w:ind w:left="3174" w:hanging="360"/>
      </w:pPr>
      <w:rPr>
        <w:rFonts w:ascii="Symbol" w:hAnsi="Symbol" w:hint="default"/>
      </w:rPr>
    </w:lvl>
    <w:lvl w:ilvl="4" w:tplc="040C0003">
      <w:start w:val="1"/>
      <w:numFmt w:val="bullet"/>
      <w:lvlText w:val="o"/>
      <w:lvlJc w:val="left"/>
      <w:pPr>
        <w:tabs>
          <w:tab w:val="num" w:pos="3894"/>
        </w:tabs>
        <w:ind w:left="3894" w:hanging="360"/>
      </w:pPr>
      <w:rPr>
        <w:rFonts w:ascii="Courier New" w:hAnsi="Courier New" w:hint="default"/>
      </w:rPr>
    </w:lvl>
    <w:lvl w:ilvl="5" w:tplc="040C0005" w:tentative="1">
      <w:start w:val="1"/>
      <w:numFmt w:val="bullet"/>
      <w:lvlText w:val=""/>
      <w:lvlJc w:val="left"/>
      <w:pPr>
        <w:tabs>
          <w:tab w:val="num" w:pos="4614"/>
        </w:tabs>
        <w:ind w:left="4614" w:hanging="360"/>
      </w:pPr>
      <w:rPr>
        <w:rFonts w:ascii="Wingdings" w:hAnsi="Wingdings" w:hint="default"/>
      </w:rPr>
    </w:lvl>
    <w:lvl w:ilvl="6" w:tplc="040C0001" w:tentative="1">
      <w:start w:val="1"/>
      <w:numFmt w:val="bullet"/>
      <w:lvlText w:val=""/>
      <w:lvlJc w:val="left"/>
      <w:pPr>
        <w:tabs>
          <w:tab w:val="num" w:pos="5334"/>
        </w:tabs>
        <w:ind w:left="5334" w:hanging="360"/>
      </w:pPr>
      <w:rPr>
        <w:rFonts w:ascii="Symbol" w:hAnsi="Symbol" w:hint="default"/>
      </w:rPr>
    </w:lvl>
    <w:lvl w:ilvl="7" w:tplc="040C0003" w:tentative="1">
      <w:start w:val="1"/>
      <w:numFmt w:val="bullet"/>
      <w:lvlText w:val="o"/>
      <w:lvlJc w:val="left"/>
      <w:pPr>
        <w:tabs>
          <w:tab w:val="num" w:pos="6054"/>
        </w:tabs>
        <w:ind w:left="6054" w:hanging="360"/>
      </w:pPr>
      <w:rPr>
        <w:rFonts w:ascii="Courier New" w:hAnsi="Courier New" w:hint="default"/>
      </w:rPr>
    </w:lvl>
    <w:lvl w:ilvl="8" w:tplc="040C0005" w:tentative="1">
      <w:start w:val="1"/>
      <w:numFmt w:val="bullet"/>
      <w:lvlText w:val=""/>
      <w:lvlJc w:val="left"/>
      <w:pPr>
        <w:tabs>
          <w:tab w:val="num" w:pos="6774"/>
        </w:tabs>
        <w:ind w:left="6774" w:hanging="360"/>
      </w:pPr>
      <w:rPr>
        <w:rFonts w:ascii="Wingdings" w:hAnsi="Wingdings" w:hint="default"/>
      </w:rPr>
    </w:lvl>
  </w:abstractNum>
  <w:abstractNum w:abstractNumId="26" w15:restartNumberingAfterBreak="0">
    <w:nsid w:val="33B13F91"/>
    <w:multiLevelType w:val="hybridMultilevel"/>
    <w:tmpl w:val="80D29842"/>
    <w:lvl w:ilvl="0" w:tplc="040C000B">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B">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3BD0580"/>
    <w:multiLevelType w:val="hybridMultilevel"/>
    <w:tmpl w:val="2340AAE4"/>
    <w:lvl w:ilvl="0" w:tplc="040C000B">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7910316"/>
    <w:multiLevelType w:val="hybridMultilevel"/>
    <w:tmpl w:val="87484CDC"/>
    <w:lvl w:ilvl="0" w:tplc="040C000B">
      <w:start w:val="1"/>
      <w:numFmt w:val="bullet"/>
      <w:lvlText w:val=""/>
      <w:lvlJc w:val="left"/>
      <w:pPr>
        <w:tabs>
          <w:tab w:val="num" w:pos="1014"/>
        </w:tabs>
        <w:ind w:left="1014" w:hanging="360"/>
      </w:pPr>
      <w:rPr>
        <w:rFonts w:ascii="Wingdings" w:hAnsi="Wingdings" w:hint="default"/>
      </w:rPr>
    </w:lvl>
    <w:lvl w:ilvl="1" w:tplc="040C000B">
      <w:start w:val="1"/>
      <w:numFmt w:val="bullet"/>
      <w:lvlText w:val=""/>
      <w:lvlJc w:val="left"/>
      <w:pPr>
        <w:tabs>
          <w:tab w:val="num" w:pos="1734"/>
        </w:tabs>
        <w:ind w:left="1734" w:hanging="360"/>
      </w:pPr>
      <w:rPr>
        <w:rFonts w:ascii="Wingdings" w:hAnsi="Wingdings" w:hint="default"/>
      </w:rPr>
    </w:lvl>
    <w:lvl w:ilvl="2" w:tplc="040C0005">
      <w:start w:val="1"/>
      <w:numFmt w:val="bullet"/>
      <w:lvlText w:val=""/>
      <w:lvlJc w:val="left"/>
      <w:pPr>
        <w:tabs>
          <w:tab w:val="num" w:pos="2454"/>
        </w:tabs>
        <w:ind w:left="2454" w:hanging="360"/>
      </w:pPr>
      <w:rPr>
        <w:rFonts w:ascii="Wingdings" w:hAnsi="Wingdings" w:hint="default"/>
      </w:rPr>
    </w:lvl>
    <w:lvl w:ilvl="3" w:tplc="040C0001">
      <w:start w:val="1"/>
      <w:numFmt w:val="bullet"/>
      <w:lvlText w:val=""/>
      <w:lvlJc w:val="left"/>
      <w:pPr>
        <w:tabs>
          <w:tab w:val="num" w:pos="3174"/>
        </w:tabs>
        <w:ind w:left="3174" w:hanging="360"/>
      </w:pPr>
      <w:rPr>
        <w:rFonts w:ascii="Symbol" w:hAnsi="Symbol" w:hint="default"/>
      </w:rPr>
    </w:lvl>
    <w:lvl w:ilvl="4" w:tplc="040C0003">
      <w:start w:val="1"/>
      <w:numFmt w:val="bullet"/>
      <w:lvlText w:val="o"/>
      <w:lvlJc w:val="left"/>
      <w:pPr>
        <w:tabs>
          <w:tab w:val="num" w:pos="3894"/>
        </w:tabs>
        <w:ind w:left="3894" w:hanging="360"/>
      </w:pPr>
      <w:rPr>
        <w:rFonts w:ascii="Courier New" w:hAnsi="Courier New" w:hint="default"/>
      </w:rPr>
    </w:lvl>
    <w:lvl w:ilvl="5" w:tplc="040C0005" w:tentative="1">
      <w:start w:val="1"/>
      <w:numFmt w:val="bullet"/>
      <w:lvlText w:val=""/>
      <w:lvlJc w:val="left"/>
      <w:pPr>
        <w:tabs>
          <w:tab w:val="num" w:pos="4614"/>
        </w:tabs>
        <w:ind w:left="4614" w:hanging="360"/>
      </w:pPr>
      <w:rPr>
        <w:rFonts w:ascii="Wingdings" w:hAnsi="Wingdings" w:hint="default"/>
      </w:rPr>
    </w:lvl>
    <w:lvl w:ilvl="6" w:tplc="040C0001" w:tentative="1">
      <w:start w:val="1"/>
      <w:numFmt w:val="bullet"/>
      <w:lvlText w:val=""/>
      <w:lvlJc w:val="left"/>
      <w:pPr>
        <w:tabs>
          <w:tab w:val="num" w:pos="5334"/>
        </w:tabs>
        <w:ind w:left="5334" w:hanging="360"/>
      </w:pPr>
      <w:rPr>
        <w:rFonts w:ascii="Symbol" w:hAnsi="Symbol" w:hint="default"/>
      </w:rPr>
    </w:lvl>
    <w:lvl w:ilvl="7" w:tplc="040C0003" w:tentative="1">
      <w:start w:val="1"/>
      <w:numFmt w:val="bullet"/>
      <w:lvlText w:val="o"/>
      <w:lvlJc w:val="left"/>
      <w:pPr>
        <w:tabs>
          <w:tab w:val="num" w:pos="6054"/>
        </w:tabs>
        <w:ind w:left="6054" w:hanging="360"/>
      </w:pPr>
      <w:rPr>
        <w:rFonts w:ascii="Courier New" w:hAnsi="Courier New" w:hint="default"/>
      </w:rPr>
    </w:lvl>
    <w:lvl w:ilvl="8" w:tplc="040C0005" w:tentative="1">
      <w:start w:val="1"/>
      <w:numFmt w:val="bullet"/>
      <w:lvlText w:val=""/>
      <w:lvlJc w:val="left"/>
      <w:pPr>
        <w:tabs>
          <w:tab w:val="num" w:pos="6774"/>
        </w:tabs>
        <w:ind w:left="6774" w:hanging="360"/>
      </w:pPr>
      <w:rPr>
        <w:rFonts w:ascii="Wingdings" w:hAnsi="Wingdings" w:hint="default"/>
      </w:rPr>
    </w:lvl>
  </w:abstractNum>
  <w:abstractNum w:abstractNumId="29" w15:restartNumberingAfterBreak="0">
    <w:nsid w:val="37C1205A"/>
    <w:multiLevelType w:val="hybridMultilevel"/>
    <w:tmpl w:val="AFACCD20"/>
    <w:lvl w:ilvl="0" w:tplc="040C000B">
      <w:start w:val="1"/>
      <w:numFmt w:val="bullet"/>
      <w:lvlText w:val=""/>
      <w:lvlJc w:val="left"/>
      <w:pPr>
        <w:tabs>
          <w:tab w:val="num" w:pos="1014"/>
        </w:tabs>
        <w:ind w:left="1014" w:hanging="360"/>
      </w:pPr>
      <w:rPr>
        <w:rFonts w:ascii="Wingdings" w:hAnsi="Wingdings" w:hint="default"/>
      </w:rPr>
    </w:lvl>
    <w:lvl w:ilvl="1" w:tplc="040C000B">
      <w:start w:val="1"/>
      <w:numFmt w:val="bullet"/>
      <w:lvlText w:val=""/>
      <w:lvlJc w:val="left"/>
      <w:pPr>
        <w:tabs>
          <w:tab w:val="num" w:pos="1734"/>
        </w:tabs>
        <w:ind w:left="1734" w:hanging="360"/>
      </w:pPr>
      <w:rPr>
        <w:rFonts w:ascii="Wingdings" w:hAnsi="Wingdings" w:hint="default"/>
      </w:rPr>
    </w:lvl>
    <w:lvl w:ilvl="2" w:tplc="040C0005">
      <w:start w:val="1"/>
      <w:numFmt w:val="bullet"/>
      <w:lvlText w:val=""/>
      <w:lvlJc w:val="left"/>
      <w:pPr>
        <w:tabs>
          <w:tab w:val="num" w:pos="2454"/>
        </w:tabs>
        <w:ind w:left="2454" w:hanging="360"/>
      </w:pPr>
      <w:rPr>
        <w:rFonts w:ascii="Wingdings" w:hAnsi="Wingdings" w:hint="default"/>
      </w:rPr>
    </w:lvl>
    <w:lvl w:ilvl="3" w:tplc="040C0001">
      <w:start w:val="1"/>
      <w:numFmt w:val="bullet"/>
      <w:lvlText w:val=""/>
      <w:lvlJc w:val="left"/>
      <w:pPr>
        <w:tabs>
          <w:tab w:val="num" w:pos="3174"/>
        </w:tabs>
        <w:ind w:left="3174" w:hanging="360"/>
      </w:pPr>
      <w:rPr>
        <w:rFonts w:ascii="Symbol" w:hAnsi="Symbol" w:hint="default"/>
      </w:rPr>
    </w:lvl>
    <w:lvl w:ilvl="4" w:tplc="040C0003">
      <w:start w:val="1"/>
      <w:numFmt w:val="bullet"/>
      <w:lvlText w:val="o"/>
      <w:lvlJc w:val="left"/>
      <w:pPr>
        <w:tabs>
          <w:tab w:val="num" w:pos="3894"/>
        </w:tabs>
        <w:ind w:left="3894" w:hanging="360"/>
      </w:pPr>
      <w:rPr>
        <w:rFonts w:ascii="Courier New" w:hAnsi="Courier New" w:hint="default"/>
      </w:rPr>
    </w:lvl>
    <w:lvl w:ilvl="5" w:tplc="040C0005" w:tentative="1">
      <w:start w:val="1"/>
      <w:numFmt w:val="bullet"/>
      <w:lvlText w:val=""/>
      <w:lvlJc w:val="left"/>
      <w:pPr>
        <w:tabs>
          <w:tab w:val="num" w:pos="4614"/>
        </w:tabs>
        <w:ind w:left="4614" w:hanging="360"/>
      </w:pPr>
      <w:rPr>
        <w:rFonts w:ascii="Wingdings" w:hAnsi="Wingdings" w:hint="default"/>
      </w:rPr>
    </w:lvl>
    <w:lvl w:ilvl="6" w:tplc="040C0001" w:tentative="1">
      <w:start w:val="1"/>
      <w:numFmt w:val="bullet"/>
      <w:lvlText w:val=""/>
      <w:lvlJc w:val="left"/>
      <w:pPr>
        <w:tabs>
          <w:tab w:val="num" w:pos="5334"/>
        </w:tabs>
        <w:ind w:left="5334" w:hanging="360"/>
      </w:pPr>
      <w:rPr>
        <w:rFonts w:ascii="Symbol" w:hAnsi="Symbol" w:hint="default"/>
      </w:rPr>
    </w:lvl>
    <w:lvl w:ilvl="7" w:tplc="040C0003" w:tentative="1">
      <w:start w:val="1"/>
      <w:numFmt w:val="bullet"/>
      <w:lvlText w:val="o"/>
      <w:lvlJc w:val="left"/>
      <w:pPr>
        <w:tabs>
          <w:tab w:val="num" w:pos="6054"/>
        </w:tabs>
        <w:ind w:left="6054" w:hanging="360"/>
      </w:pPr>
      <w:rPr>
        <w:rFonts w:ascii="Courier New" w:hAnsi="Courier New" w:hint="default"/>
      </w:rPr>
    </w:lvl>
    <w:lvl w:ilvl="8" w:tplc="040C0005" w:tentative="1">
      <w:start w:val="1"/>
      <w:numFmt w:val="bullet"/>
      <w:lvlText w:val=""/>
      <w:lvlJc w:val="left"/>
      <w:pPr>
        <w:tabs>
          <w:tab w:val="num" w:pos="6774"/>
        </w:tabs>
        <w:ind w:left="6774" w:hanging="360"/>
      </w:pPr>
      <w:rPr>
        <w:rFonts w:ascii="Wingdings" w:hAnsi="Wingdings" w:hint="default"/>
      </w:rPr>
    </w:lvl>
  </w:abstractNum>
  <w:abstractNum w:abstractNumId="30" w15:restartNumberingAfterBreak="0">
    <w:nsid w:val="3A51747C"/>
    <w:multiLevelType w:val="hybridMultilevel"/>
    <w:tmpl w:val="0A40B6DC"/>
    <w:lvl w:ilvl="0" w:tplc="040C0003">
      <w:start w:val="1"/>
      <w:numFmt w:val="bullet"/>
      <w:lvlText w:val="o"/>
      <w:lvlJc w:val="left"/>
      <w:pPr>
        <w:tabs>
          <w:tab w:val="num" w:pos="720"/>
        </w:tabs>
        <w:ind w:left="720" w:hanging="360"/>
      </w:pPr>
      <w:rPr>
        <w:rFonts w:ascii="Courier New" w:hAnsi="Courier New" w:cs="Courier New"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CEA2B8F"/>
    <w:multiLevelType w:val="hybridMultilevel"/>
    <w:tmpl w:val="3020B23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3EE50E65"/>
    <w:multiLevelType w:val="hybridMultilevel"/>
    <w:tmpl w:val="EC6A4C96"/>
    <w:lvl w:ilvl="0" w:tplc="040C0003">
      <w:start w:val="1"/>
      <w:numFmt w:val="bullet"/>
      <w:lvlText w:val="o"/>
      <w:lvlJc w:val="left"/>
      <w:pPr>
        <w:tabs>
          <w:tab w:val="num" w:pos="1374"/>
        </w:tabs>
        <w:ind w:left="1374" w:hanging="360"/>
      </w:pPr>
      <w:rPr>
        <w:rFonts w:ascii="Courier New" w:hAnsi="Courier New" w:cs="Courier New" w:hint="default"/>
      </w:rPr>
    </w:lvl>
    <w:lvl w:ilvl="1" w:tplc="040C000B">
      <w:start w:val="1"/>
      <w:numFmt w:val="bullet"/>
      <w:lvlText w:val=""/>
      <w:lvlJc w:val="left"/>
      <w:pPr>
        <w:tabs>
          <w:tab w:val="num" w:pos="2094"/>
        </w:tabs>
        <w:ind w:left="2094" w:hanging="360"/>
      </w:pPr>
      <w:rPr>
        <w:rFonts w:ascii="Wingdings" w:hAnsi="Wingdings" w:hint="default"/>
      </w:rPr>
    </w:lvl>
    <w:lvl w:ilvl="2" w:tplc="040C0005">
      <w:start w:val="1"/>
      <w:numFmt w:val="bullet"/>
      <w:lvlText w:val=""/>
      <w:lvlJc w:val="left"/>
      <w:pPr>
        <w:tabs>
          <w:tab w:val="num" w:pos="2814"/>
        </w:tabs>
        <w:ind w:left="2814" w:hanging="360"/>
      </w:pPr>
      <w:rPr>
        <w:rFonts w:ascii="Wingdings" w:hAnsi="Wingdings" w:hint="default"/>
      </w:rPr>
    </w:lvl>
    <w:lvl w:ilvl="3" w:tplc="040C0001">
      <w:start w:val="1"/>
      <w:numFmt w:val="bullet"/>
      <w:lvlText w:val=""/>
      <w:lvlJc w:val="left"/>
      <w:pPr>
        <w:tabs>
          <w:tab w:val="num" w:pos="3534"/>
        </w:tabs>
        <w:ind w:left="3534" w:hanging="360"/>
      </w:pPr>
      <w:rPr>
        <w:rFonts w:ascii="Symbol" w:hAnsi="Symbol" w:hint="default"/>
      </w:rPr>
    </w:lvl>
    <w:lvl w:ilvl="4" w:tplc="040C0003">
      <w:start w:val="1"/>
      <w:numFmt w:val="bullet"/>
      <w:lvlText w:val="o"/>
      <w:lvlJc w:val="left"/>
      <w:pPr>
        <w:tabs>
          <w:tab w:val="num" w:pos="4254"/>
        </w:tabs>
        <w:ind w:left="4254" w:hanging="360"/>
      </w:pPr>
      <w:rPr>
        <w:rFonts w:ascii="Courier New" w:hAnsi="Courier New" w:hint="default"/>
      </w:rPr>
    </w:lvl>
    <w:lvl w:ilvl="5" w:tplc="040C0005" w:tentative="1">
      <w:start w:val="1"/>
      <w:numFmt w:val="bullet"/>
      <w:lvlText w:val=""/>
      <w:lvlJc w:val="left"/>
      <w:pPr>
        <w:tabs>
          <w:tab w:val="num" w:pos="4974"/>
        </w:tabs>
        <w:ind w:left="4974" w:hanging="360"/>
      </w:pPr>
      <w:rPr>
        <w:rFonts w:ascii="Wingdings" w:hAnsi="Wingdings" w:hint="default"/>
      </w:rPr>
    </w:lvl>
    <w:lvl w:ilvl="6" w:tplc="040C0001" w:tentative="1">
      <w:start w:val="1"/>
      <w:numFmt w:val="bullet"/>
      <w:lvlText w:val=""/>
      <w:lvlJc w:val="left"/>
      <w:pPr>
        <w:tabs>
          <w:tab w:val="num" w:pos="5694"/>
        </w:tabs>
        <w:ind w:left="5694" w:hanging="360"/>
      </w:pPr>
      <w:rPr>
        <w:rFonts w:ascii="Symbol" w:hAnsi="Symbol" w:hint="default"/>
      </w:rPr>
    </w:lvl>
    <w:lvl w:ilvl="7" w:tplc="040C0003" w:tentative="1">
      <w:start w:val="1"/>
      <w:numFmt w:val="bullet"/>
      <w:lvlText w:val="o"/>
      <w:lvlJc w:val="left"/>
      <w:pPr>
        <w:tabs>
          <w:tab w:val="num" w:pos="6414"/>
        </w:tabs>
        <w:ind w:left="6414" w:hanging="360"/>
      </w:pPr>
      <w:rPr>
        <w:rFonts w:ascii="Courier New" w:hAnsi="Courier New" w:hint="default"/>
      </w:rPr>
    </w:lvl>
    <w:lvl w:ilvl="8" w:tplc="040C0005" w:tentative="1">
      <w:start w:val="1"/>
      <w:numFmt w:val="bullet"/>
      <w:lvlText w:val=""/>
      <w:lvlJc w:val="left"/>
      <w:pPr>
        <w:tabs>
          <w:tab w:val="num" w:pos="7134"/>
        </w:tabs>
        <w:ind w:left="7134" w:hanging="360"/>
      </w:pPr>
      <w:rPr>
        <w:rFonts w:ascii="Wingdings" w:hAnsi="Wingdings" w:hint="default"/>
      </w:rPr>
    </w:lvl>
  </w:abstractNum>
  <w:abstractNum w:abstractNumId="33" w15:restartNumberingAfterBreak="0">
    <w:nsid w:val="41A76972"/>
    <w:multiLevelType w:val="hybridMultilevel"/>
    <w:tmpl w:val="1F2AEF6A"/>
    <w:lvl w:ilvl="0" w:tplc="040C000B">
      <w:start w:val="1"/>
      <w:numFmt w:val="bullet"/>
      <w:lvlText w:val=""/>
      <w:lvlJc w:val="left"/>
      <w:pPr>
        <w:tabs>
          <w:tab w:val="num" w:pos="720"/>
        </w:tabs>
        <w:ind w:left="720" w:hanging="360"/>
      </w:pPr>
      <w:rPr>
        <w:rFonts w:ascii="Wingdings" w:hAnsi="Wingdings" w:hint="default"/>
      </w:rPr>
    </w:lvl>
    <w:lvl w:ilvl="1" w:tplc="040C000B">
      <w:start w:val="1"/>
      <w:numFmt w:val="bullet"/>
      <w:lvlText w:val=""/>
      <w:lvlJc w:val="left"/>
      <w:pPr>
        <w:tabs>
          <w:tab w:val="num" w:pos="1440"/>
        </w:tabs>
        <w:ind w:left="1440" w:hanging="360"/>
      </w:pPr>
      <w:rPr>
        <w:rFonts w:ascii="Wingdings" w:hAnsi="Wingdings"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1E9376A"/>
    <w:multiLevelType w:val="hybridMultilevel"/>
    <w:tmpl w:val="5B589ECE"/>
    <w:lvl w:ilvl="0" w:tplc="040C000B">
      <w:start w:val="1"/>
      <w:numFmt w:val="bullet"/>
      <w:lvlText w:val=""/>
      <w:lvlJc w:val="left"/>
      <w:pPr>
        <w:tabs>
          <w:tab w:val="num" w:pos="1014"/>
        </w:tabs>
        <w:ind w:left="1014" w:hanging="360"/>
      </w:pPr>
      <w:rPr>
        <w:rFonts w:ascii="Wingdings" w:hAnsi="Wingdings" w:hint="default"/>
      </w:rPr>
    </w:lvl>
    <w:lvl w:ilvl="1" w:tplc="040C000B">
      <w:start w:val="1"/>
      <w:numFmt w:val="bullet"/>
      <w:lvlText w:val=""/>
      <w:lvlJc w:val="left"/>
      <w:pPr>
        <w:tabs>
          <w:tab w:val="num" w:pos="1734"/>
        </w:tabs>
        <w:ind w:left="1734" w:hanging="360"/>
      </w:pPr>
      <w:rPr>
        <w:rFonts w:ascii="Wingdings" w:hAnsi="Wingdings" w:hint="default"/>
      </w:rPr>
    </w:lvl>
    <w:lvl w:ilvl="2" w:tplc="040C0005">
      <w:start w:val="1"/>
      <w:numFmt w:val="bullet"/>
      <w:lvlText w:val=""/>
      <w:lvlJc w:val="left"/>
      <w:pPr>
        <w:tabs>
          <w:tab w:val="num" w:pos="2454"/>
        </w:tabs>
        <w:ind w:left="2454" w:hanging="360"/>
      </w:pPr>
      <w:rPr>
        <w:rFonts w:ascii="Wingdings" w:hAnsi="Wingdings" w:hint="default"/>
      </w:rPr>
    </w:lvl>
    <w:lvl w:ilvl="3" w:tplc="040C0001">
      <w:start w:val="1"/>
      <w:numFmt w:val="bullet"/>
      <w:lvlText w:val=""/>
      <w:lvlJc w:val="left"/>
      <w:pPr>
        <w:tabs>
          <w:tab w:val="num" w:pos="3174"/>
        </w:tabs>
        <w:ind w:left="3174" w:hanging="360"/>
      </w:pPr>
      <w:rPr>
        <w:rFonts w:ascii="Symbol" w:hAnsi="Symbol" w:hint="default"/>
      </w:rPr>
    </w:lvl>
    <w:lvl w:ilvl="4" w:tplc="040C0003">
      <w:start w:val="1"/>
      <w:numFmt w:val="bullet"/>
      <w:lvlText w:val="o"/>
      <w:lvlJc w:val="left"/>
      <w:pPr>
        <w:tabs>
          <w:tab w:val="num" w:pos="3894"/>
        </w:tabs>
        <w:ind w:left="3894" w:hanging="360"/>
      </w:pPr>
      <w:rPr>
        <w:rFonts w:ascii="Courier New" w:hAnsi="Courier New" w:hint="default"/>
      </w:rPr>
    </w:lvl>
    <w:lvl w:ilvl="5" w:tplc="040C0005" w:tentative="1">
      <w:start w:val="1"/>
      <w:numFmt w:val="bullet"/>
      <w:lvlText w:val=""/>
      <w:lvlJc w:val="left"/>
      <w:pPr>
        <w:tabs>
          <w:tab w:val="num" w:pos="4614"/>
        </w:tabs>
        <w:ind w:left="4614" w:hanging="360"/>
      </w:pPr>
      <w:rPr>
        <w:rFonts w:ascii="Wingdings" w:hAnsi="Wingdings" w:hint="default"/>
      </w:rPr>
    </w:lvl>
    <w:lvl w:ilvl="6" w:tplc="040C0001" w:tentative="1">
      <w:start w:val="1"/>
      <w:numFmt w:val="bullet"/>
      <w:lvlText w:val=""/>
      <w:lvlJc w:val="left"/>
      <w:pPr>
        <w:tabs>
          <w:tab w:val="num" w:pos="5334"/>
        </w:tabs>
        <w:ind w:left="5334" w:hanging="360"/>
      </w:pPr>
      <w:rPr>
        <w:rFonts w:ascii="Symbol" w:hAnsi="Symbol" w:hint="default"/>
      </w:rPr>
    </w:lvl>
    <w:lvl w:ilvl="7" w:tplc="040C0003" w:tentative="1">
      <w:start w:val="1"/>
      <w:numFmt w:val="bullet"/>
      <w:lvlText w:val="o"/>
      <w:lvlJc w:val="left"/>
      <w:pPr>
        <w:tabs>
          <w:tab w:val="num" w:pos="6054"/>
        </w:tabs>
        <w:ind w:left="6054" w:hanging="360"/>
      </w:pPr>
      <w:rPr>
        <w:rFonts w:ascii="Courier New" w:hAnsi="Courier New" w:hint="default"/>
      </w:rPr>
    </w:lvl>
    <w:lvl w:ilvl="8" w:tplc="040C0005" w:tentative="1">
      <w:start w:val="1"/>
      <w:numFmt w:val="bullet"/>
      <w:lvlText w:val=""/>
      <w:lvlJc w:val="left"/>
      <w:pPr>
        <w:tabs>
          <w:tab w:val="num" w:pos="6774"/>
        </w:tabs>
        <w:ind w:left="6774" w:hanging="360"/>
      </w:pPr>
      <w:rPr>
        <w:rFonts w:ascii="Wingdings" w:hAnsi="Wingdings" w:hint="default"/>
      </w:rPr>
    </w:lvl>
  </w:abstractNum>
  <w:abstractNum w:abstractNumId="35" w15:restartNumberingAfterBreak="0">
    <w:nsid w:val="44512528"/>
    <w:multiLevelType w:val="hybridMultilevel"/>
    <w:tmpl w:val="5874E94A"/>
    <w:lvl w:ilvl="0" w:tplc="040C0003">
      <w:start w:val="1"/>
      <w:numFmt w:val="bullet"/>
      <w:lvlText w:val="o"/>
      <w:lvlJc w:val="left"/>
      <w:pPr>
        <w:tabs>
          <w:tab w:val="num" w:pos="720"/>
        </w:tabs>
        <w:ind w:left="720" w:hanging="360"/>
      </w:pPr>
      <w:rPr>
        <w:rFonts w:ascii="Courier New" w:hAnsi="Courier New" w:cs="Courier New"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60035B6"/>
    <w:multiLevelType w:val="hybridMultilevel"/>
    <w:tmpl w:val="6FDE33B6"/>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7635866"/>
    <w:multiLevelType w:val="hybridMultilevel"/>
    <w:tmpl w:val="009E28B2"/>
    <w:lvl w:ilvl="0" w:tplc="040C0003">
      <w:start w:val="1"/>
      <w:numFmt w:val="bullet"/>
      <w:lvlText w:val="o"/>
      <w:lvlJc w:val="left"/>
      <w:pPr>
        <w:tabs>
          <w:tab w:val="num" w:pos="1374"/>
        </w:tabs>
        <w:ind w:left="1374" w:hanging="360"/>
      </w:pPr>
      <w:rPr>
        <w:rFonts w:ascii="Courier New" w:hAnsi="Courier New" w:cs="Courier New" w:hint="default"/>
      </w:rPr>
    </w:lvl>
    <w:lvl w:ilvl="1" w:tplc="040C000B">
      <w:start w:val="1"/>
      <w:numFmt w:val="bullet"/>
      <w:lvlText w:val=""/>
      <w:lvlJc w:val="left"/>
      <w:pPr>
        <w:tabs>
          <w:tab w:val="num" w:pos="2094"/>
        </w:tabs>
        <w:ind w:left="2094" w:hanging="360"/>
      </w:pPr>
      <w:rPr>
        <w:rFonts w:ascii="Wingdings" w:hAnsi="Wingdings" w:hint="default"/>
      </w:rPr>
    </w:lvl>
    <w:lvl w:ilvl="2" w:tplc="040C0005">
      <w:start w:val="1"/>
      <w:numFmt w:val="bullet"/>
      <w:lvlText w:val=""/>
      <w:lvlJc w:val="left"/>
      <w:pPr>
        <w:tabs>
          <w:tab w:val="num" w:pos="2814"/>
        </w:tabs>
        <w:ind w:left="2814" w:hanging="360"/>
      </w:pPr>
      <w:rPr>
        <w:rFonts w:ascii="Wingdings" w:hAnsi="Wingdings" w:hint="default"/>
      </w:rPr>
    </w:lvl>
    <w:lvl w:ilvl="3" w:tplc="040C0001">
      <w:start w:val="1"/>
      <w:numFmt w:val="bullet"/>
      <w:lvlText w:val=""/>
      <w:lvlJc w:val="left"/>
      <w:pPr>
        <w:tabs>
          <w:tab w:val="num" w:pos="3534"/>
        </w:tabs>
        <w:ind w:left="3534" w:hanging="360"/>
      </w:pPr>
      <w:rPr>
        <w:rFonts w:ascii="Symbol" w:hAnsi="Symbol" w:hint="default"/>
      </w:rPr>
    </w:lvl>
    <w:lvl w:ilvl="4" w:tplc="040C0003">
      <w:start w:val="1"/>
      <w:numFmt w:val="bullet"/>
      <w:lvlText w:val="o"/>
      <w:lvlJc w:val="left"/>
      <w:pPr>
        <w:tabs>
          <w:tab w:val="num" w:pos="4254"/>
        </w:tabs>
        <w:ind w:left="4254" w:hanging="360"/>
      </w:pPr>
      <w:rPr>
        <w:rFonts w:ascii="Courier New" w:hAnsi="Courier New" w:hint="default"/>
      </w:rPr>
    </w:lvl>
    <w:lvl w:ilvl="5" w:tplc="040C0005" w:tentative="1">
      <w:start w:val="1"/>
      <w:numFmt w:val="bullet"/>
      <w:lvlText w:val=""/>
      <w:lvlJc w:val="left"/>
      <w:pPr>
        <w:tabs>
          <w:tab w:val="num" w:pos="4974"/>
        </w:tabs>
        <w:ind w:left="4974" w:hanging="360"/>
      </w:pPr>
      <w:rPr>
        <w:rFonts w:ascii="Wingdings" w:hAnsi="Wingdings" w:hint="default"/>
      </w:rPr>
    </w:lvl>
    <w:lvl w:ilvl="6" w:tplc="040C0001" w:tentative="1">
      <w:start w:val="1"/>
      <w:numFmt w:val="bullet"/>
      <w:lvlText w:val=""/>
      <w:lvlJc w:val="left"/>
      <w:pPr>
        <w:tabs>
          <w:tab w:val="num" w:pos="5694"/>
        </w:tabs>
        <w:ind w:left="5694" w:hanging="360"/>
      </w:pPr>
      <w:rPr>
        <w:rFonts w:ascii="Symbol" w:hAnsi="Symbol" w:hint="default"/>
      </w:rPr>
    </w:lvl>
    <w:lvl w:ilvl="7" w:tplc="040C0003" w:tentative="1">
      <w:start w:val="1"/>
      <w:numFmt w:val="bullet"/>
      <w:lvlText w:val="o"/>
      <w:lvlJc w:val="left"/>
      <w:pPr>
        <w:tabs>
          <w:tab w:val="num" w:pos="6414"/>
        </w:tabs>
        <w:ind w:left="6414" w:hanging="360"/>
      </w:pPr>
      <w:rPr>
        <w:rFonts w:ascii="Courier New" w:hAnsi="Courier New" w:hint="default"/>
      </w:rPr>
    </w:lvl>
    <w:lvl w:ilvl="8" w:tplc="040C0005" w:tentative="1">
      <w:start w:val="1"/>
      <w:numFmt w:val="bullet"/>
      <w:lvlText w:val=""/>
      <w:lvlJc w:val="left"/>
      <w:pPr>
        <w:tabs>
          <w:tab w:val="num" w:pos="7134"/>
        </w:tabs>
        <w:ind w:left="7134" w:hanging="360"/>
      </w:pPr>
      <w:rPr>
        <w:rFonts w:ascii="Wingdings" w:hAnsi="Wingdings" w:hint="default"/>
      </w:rPr>
    </w:lvl>
  </w:abstractNum>
  <w:abstractNum w:abstractNumId="38" w15:restartNumberingAfterBreak="0">
    <w:nsid w:val="49D12D4F"/>
    <w:multiLevelType w:val="hybridMultilevel"/>
    <w:tmpl w:val="6B808844"/>
    <w:lvl w:ilvl="0" w:tplc="040C000B">
      <w:start w:val="1"/>
      <w:numFmt w:val="bullet"/>
      <w:lvlText w:val=""/>
      <w:lvlJc w:val="left"/>
      <w:pPr>
        <w:tabs>
          <w:tab w:val="num" w:pos="720"/>
        </w:tabs>
        <w:ind w:left="720" w:hanging="360"/>
      </w:pPr>
      <w:rPr>
        <w:rFonts w:ascii="Wingdings" w:hAnsi="Wingdings" w:hint="default"/>
      </w:rPr>
    </w:lvl>
    <w:lvl w:ilvl="1" w:tplc="040C000B">
      <w:start w:val="1"/>
      <w:numFmt w:val="bullet"/>
      <w:lvlText w:val=""/>
      <w:lvlJc w:val="left"/>
      <w:pPr>
        <w:tabs>
          <w:tab w:val="num" w:pos="1440"/>
        </w:tabs>
        <w:ind w:left="1440" w:hanging="360"/>
      </w:pPr>
      <w:rPr>
        <w:rFonts w:ascii="Wingdings" w:hAnsi="Wingdings"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9FF704A"/>
    <w:multiLevelType w:val="hybridMultilevel"/>
    <w:tmpl w:val="2C784782"/>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B7D4884"/>
    <w:multiLevelType w:val="hybridMultilevel"/>
    <w:tmpl w:val="598E12B6"/>
    <w:lvl w:ilvl="0" w:tplc="040C0003">
      <w:start w:val="1"/>
      <w:numFmt w:val="bullet"/>
      <w:lvlText w:val="o"/>
      <w:lvlJc w:val="left"/>
      <w:pPr>
        <w:tabs>
          <w:tab w:val="num" w:pos="1014"/>
        </w:tabs>
        <w:ind w:left="1014" w:hanging="360"/>
      </w:pPr>
      <w:rPr>
        <w:rFonts w:ascii="Courier New" w:hAnsi="Courier New" w:cs="Courier New" w:hint="default"/>
      </w:rPr>
    </w:lvl>
    <w:lvl w:ilvl="1" w:tplc="040C000B">
      <w:start w:val="1"/>
      <w:numFmt w:val="bullet"/>
      <w:lvlText w:val=""/>
      <w:lvlJc w:val="left"/>
      <w:pPr>
        <w:tabs>
          <w:tab w:val="num" w:pos="1734"/>
        </w:tabs>
        <w:ind w:left="1734" w:hanging="360"/>
      </w:pPr>
      <w:rPr>
        <w:rFonts w:ascii="Wingdings" w:hAnsi="Wingdings" w:hint="default"/>
      </w:rPr>
    </w:lvl>
    <w:lvl w:ilvl="2" w:tplc="040C0005">
      <w:start w:val="1"/>
      <w:numFmt w:val="bullet"/>
      <w:lvlText w:val=""/>
      <w:lvlJc w:val="left"/>
      <w:pPr>
        <w:tabs>
          <w:tab w:val="num" w:pos="2454"/>
        </w:tabs>
        <w:ind w:left="2454" w:hanging="360"/>
      </w:pPr>
      <w:rPr>
        <w:rFonts w:ascii="Wingdings" w:hAnsi="Wingdings" w:hint="default"/>
      </w:rPr>
    </w:lvl>
    <w:lvl w:ilvl="3" w:tplc="040C0001">
      <w:start w:val="1"/>
      <w:numFmt w:val="bullet"/>
      <w:lvlText w:val=""/>
      <w:lvlJc w:val="left"/>
      <w:pPr>
        <w:tabs>
          <w:tab w:val="num" w:pos="3174"/>
        </w:tabs>
        <w:ind w:left="3174" w:hanging="360"/>
      </w:pPr>
      <w:rPr>
        <w:rFonts w:ascii="Symbol" w:hAnsi="Symbol" w:hint="default"/>
      </w:rPr>
    </w:lvl>
    <w:lvl w:ilvl="4" w:tplc="040C0003">
      <w:start w:val="1"/>
      <w:numFmt w:val="bullet"/>
      <w:lvlText w:val="o"/>
      <w:lvlJc w:val="left"/>
      <w:pPr>
        <w:tabs>
          <w:tab w:val="num" w:pos="3894"/>
        </w:tabs>
        <w:ind w:left="3894" w:hanging="360"/>
      </w:pPr>
      <w:rPr>
        <w:rFonts w:ascii="Courier New" w:hAnsi="Courier New" w:hint="default"/>
      </w:rPr>
    </w:lvl>
    <w:lvl w:ilvl="5" w:tplc="040C0005" w:tentative="1">
      <w:start w:val="1"/>
      <w:numFmt w:val="bullet"/>
      <w:lvlText w:val=""/>
      <w:lvlJc w:val="left"/>
      <w:pPr>
        <w:tabs>
          <w:tab w:val="num" w:pos="4614"/>
        </w:tabs>
        <w:ind w:left="4614" w:hanging="360"/>
      </w:pPr>
      <w:rPr>
        <w:rFonts w:ascii="Wingdings" w:hAnsi="Wingdings" w:hint="default"/>
      </w:rPr>
    </w:lvl>
    <w:lvl w:ilvl="6" w:tplc="040C0001" w:tentative="1">
      <w:start w:val="1"/>
      <w:numFmt w:val="bullet"/>
      <w:lvlText w:val=""/>
      <w:lvlJc w:val="left"/>
      <w:pPr>
        <w:tabs>
          <w:tab w:val="num" w:pos="5334"/>
        </w:tabs>
        <w:ind w:left="5334" w:hanging="360"/>
      </w:pPr>
      <w:rPr>
        <w:rFonts w:ascii="Symbol" w:hAnsi="Symbol" w:hint="default"/>
      </w:rPr>
    </w:lvl>
    <w:lvl w:ilvl="7" w:tplc="040C0003" w:tentative="1">
      <w:start w:val="1"/>
      <w:numFmt w:val="bullet"/>
      <w:lvlText w:val="o"/>
      <w:lvlJc w:val="left"/>
      <w:pPr>
        <w:tabs>
          <w:tab w:val="num" w:pos="6054"/>
        </w:tabs>
        <w:ind w:left="6054" w:hanging="360"/>
      </w:pPr>
      <w:rPr>
        <w:rFonts w:ascii="Courier New" w:hAnsi="Courier New" w:hint="default"/>
      </w:rPr>
    </w:lvl>
    <w:lvl w:ilvl="8" w:tplc="040C0005" w:tentative="1">
      <w:start w:val="1"/>
      <w:numFmt w:val="bullet"/>
      <w:lvlText w:val=""/>
      <w:lvlJc w:val="left"/>
      <w:pPr>
        <w:tabs>
          <w:tab w:val="num" w:pos="6774"/>
        </w:tabs>
        <w:ind w:left="6774" w:hanging="360"/>
      </w:pPr>
      <w:rPr>
        <w:rFonts w:ascii="Wingdings" w:hAnsi="Wingdings" w:hint="default"/>
      </w:rPr>
    </w:lvl>
  </w:abstractNum>
  <w:abstractNum w:abstractNumId="41" w15:restartNumberingAfterBreak="0">
    <w:nsid w:val="500F16CE"/>
    <w:multiLevelType w:val="hybridMultilevel"/>
    <w:tmpl w:val="C09A72F6"/>
    <w:lvl w:ilvl="0" w:tplc="040C000B">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B">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06C0BE3"/>
    <w:multiLevelType w:val="hybridMultilevel"/>
    <w:tmpl w:val="098A715C"/>
    <w:lvl w:ilvl="0" w:tplc="040C000B">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1283EE3"/>
    <w:multiLevelType w:val="hybridMultilevel"/>
    <w:tmpl w:val="2AE86E36"/>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4" w15:restartNumberingAfterBreak="0">
    <w:nsid w:val="537C7C1D"/>
    <w:multiLevelType w:val="hybridMultilevel"/>
    <w:tmpl w:val="562E8576"/>
    <w:lvl w:ilvl="0" w:tplc="040C000B">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6B23B8C"/>
    <w:multiLevelType w:val="hybridMultilevel"/>
    <w:tmpl w:val="7370EFA0"/>
    <w:lvl w:ilvl="0" w:tplc="040C0003">
      <w:start w:val="1"/>
      <w:numFmt w:val="bullet"/>
      <w:lvlText w:val="o"/>
      <w:lvlJc w:val="left"/>
      <w:pPr>
        <w:tabs>
          <w:tab w:val="num" w:pos="1374"/>
        </w:tabs>
        <w:ind w:left="1374" w:hanging="360"/>
      </w:pPr>
      <w:rPr>
        <w:rFonts w:ascii="Courier New" w:hAnsi="Courier New" w:cs="Courier New" w:hint="default"/>
      </w:rPr>
    </w:lvl>
    <w:lvl w:ilvl="1" w:tplc="040C000B">
      <w:start w:val="1"/>
      <w:numFmt w:val="bullet"/>
      <w:lvlText w:val=""/>
      <w:lvlJc w:val="left"/>
      <w:pPr>
        <w:tabs>
          <w:tab w:val="num" w:pos="2094"/>
        </w:tabs>
        <w:ind w:left="2094" w:hanging="360"/>
      </w:pPr>
      <w:rPr>
        <w:rFonts w:ascii="Wingdings" w:hAnsi="Wingdings" w:hint="default"/>
      </w:rPr>
    </w:lvl>
    <w:lvl w:ilvl="2" w:tplc="040C0005">
      <w:start w:val="1"/>
      <w:numFmt w:val="bullet"/>
      <w:lvlText w:val=""/>
      <w:lvlJc w:val="left"/>
      <w:pPr>
        <w:tabs>
          <w:tab w:val="num" w:pos="2814"/>
        </w:tabs>
        <w:ind w:left="2814" w:hanging="360"/>
      </w:pPr>
      <w:rPr>
        <w:rFonts w:ascii="Wingdings" w:hAnsi="Wingdings" w:hint="default"/>
      </w:rPr>
    </w:lvl>
    <w:lvl w:ilvl="3" w:tplc="040C0001">
      <w:start w:val="1"/>
      <w:numFmt w:val="bullet"/>
      <w:lvlText w:val=""/>
      <w:lvlJc w:val="left"/>
      <w:pPr>
        <w:tabs>
          <w:tab w:val="num" w:pos="3534"/>
        </w:tabs>
        <w:ind w:left="3534" w:hanging="360"/>
      </w:pPr>
      <w:rPr>
        <w:rFonts w:ascii="Symbol" w:hAnsi="Symbol" w:hint="default"/>
      </w:rPr>
    </w:lvl>
    <w:lvl w:ilvl="4" w:tplc="040C0003">
      <w:start w:val="1"/>
      <w:numFmt w:val="bullet"/>
      <w:lvlText w:val="o"/>
      <w:lvlJc w:val="left"/>
      <w:pPr>
        <w:tabs>
          <w:tab w:val="num" w:pos="4254"/>
        </w:tabs>
        <w:ind w:left="4254" w:hanging="360"/>
      </w:pPr>
      <w:rPr>
        <w:rFonts w:ascii="Courier New" w:hAnsi="Courier New" w:hint="default"/>
      </w:rPr>
    </w:lvl>
    <w:lvl w:ilvl="5" w:tplc="040C0005" w:tentative="1">
      <w:start w:val="1"/>
      <w:numFmt w:val="bullet"/>
      <w:lvlText w:val=""/>
      <w:lvlJc w:val="left"/>
      <w:pPr>
        <w:tabs>
          <w:tab w:val="num" w:pos="4974"/>
        </w:tabs>
        <w:ind w:left="4974" w:hanging="360"/>
      </w:pPr>
      <w:rPr>
        <w:rFonts w:ascii="Wingdings" w:hAnsi="Wingdings" w:hint="default"/>
      </w:rPr>
    </w:lvl>
    <w:lvl w:ilvl="6" w:tplc="040C0001" w:tentative="1">
      <w:start w:val="1"/>
      <w:numFmt w:val="bullet"/>
      <w:lvlText w:val=""/>
      <w:lvlJc w:val="left"/>
      <w:pPr>
        <w:tabs>
          <w:tab w:val="num" w:pos="5694"/>
        </w:tabs>
        <w:ind w:left="5694" w:hanging="360"/>
      </w:pPr>
      <w:rPr>
        <w:rFonts w:ascii="Symbol" w:hAnsi="Symbol" w:hint="default"/>
      </w:rPr>
    </w:lvl>
    <w:lvl w:ilvl="7" w:tplc="040C0003" w:tentative="1">
      <w:start w:val="1"/>
      <w:numFmt w:val="bullet"/>
      <w:lvlText w:val="o"/>
      <w:lvlJc w:val="left"/>
      <w:pPr>
        <w:tabs>
          <w:tab w:val="num" w:pos="6414"/>
        </w:tabs>
        <w:ind w:left="6414" w:hanging="360"/>
      </w:pPr>
      <w:rPr>
        <w:rFonts w:ascii="Courier New" w:hAnsi="Courier New" w:hint="default"/>
      </w:rPr>
    </w:lvl>
    <w:lvl w:ilvl="8" w:tplc="040C0005" w:tentative="1">
      <w:start w:val="1"/>
      <w:numFmt w:val="bullet"/>
      <w:lvlText w:val=""/>
      <w:lvlJc w:val="left"/>
      <w:pPr>
        <w:tabs>
          <w:tab w:val="num" w:pos="7134"/>
        </w:tabs>
        <w:ind w:left="7134" w:hanging="360"/>
      </w:pPr>
      <w:rPr>
        <w:rFonts w:ascii="Wingdings" w:hAnsi="Wingdings" w:hint="default"/>
      </w:rPr>
    </w:lvl>
  </w:abstractNum>
  <w:abstractNum w:abstractNumId="46" w15:restartNumberingAfterBreak="0">
    <w:nsid w:val="56FC3D6F"/>
    <w:multiLevelType w:val="hybridMultilevel"/>
    <w:tmpl w:val="0278FA18"/>
    <w:lvl w:ilvl="0" w:tplc="040C000B">
      <w:start w:val="1"/>
      <w:numFmt w:val="bullet"/>
      <w:lvlText w:val=""/>
      <w:lvlJc w:val="left"/>
      <w:pPr>
        <w:tabs>
          <w:tab w:val="num" w:pos="720"/>
        </w:tabs>
        <w:ind w:left="720" w:hanging="360"/>
      </w:pPr>
      <w:rPr>
        <w:rFonts w:ascii="Wingdings" w:hAnsi="Wingdings" w:hint="default"/>
      </w:rPr>
    </w:lvl>
    <w:lvl w:ilvl="1" w:tplc="040C000B">
      <w:start w:val="1"/>
      <w:numFmt w:val="bullet"/>
      <w:lvlText w:val=""/>
      <w:lvlJc w:val="left"/>
      <w:pPr>
        <w:tabs>
          <w:tab w:val="num" w:pos="1440"/>
        </w:tabs>
        <w:ind w:left="1440" w:hanging="360"/>
      </w:pPr>
      <w:rPr>
        <w:rFonts w:ascii="Wingdings" w:hAnsi="Wingdings"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86845E5"/>
    <w:multiLevelType w:val="hybridMultilevel"/>
    <w:tmpl w:val="3C308596"/>
    <w:lvl w:ilvl="0" w:tplc="040C000B">
      <w:start w:val="1"/>
      <w:numFmt w:val="bullet"/>
      <w:lvlText w:val=""/>
      <w:lvlJc w:val="left"/>
      <w:pPr>
        <w:tabs>
          <w:tab w:val="num" w:pos="720"/>
        </w:tabs>
        <w:ind w:left="720" w:hanging="360"/>
      </w:pPr>
      <w:rPr>
        <w:rFonts w:ascii="Wingdings" w:hAnsi="Wingdings" w:hint="default"/>
      </w:rPr>
    </w:lvl>
    <w:lvl w:ilvl="1" w:tplc="040C000B">
      <w:start w:val="1"/>
      <w:numFmt w:val="bullet"/>
      <w:lvlText w:val=""/>
      <w:lvlJc w:val="left"/>
      <w:pPr>
        <w:tabs>
          <w:tab w:val="num" w:pos="1440"/>
        </w:tabs>
        <w:ind w:left="1440" w:hanging="360"/>
      </w:pPr>
      <w:rPr>
        <w:rFonts w:ascii="Wingdings" w:hAnsi="Wingdings"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9166853"/>
    <w:multiLevelType w:val="hybridMultilevel"/>
    <w:tmpl w:val="10BE85DC"/>
    <w:lvl w:ilvl="0" w:tplc="040C0003">
      <w:start w:val="1"/>
      <w:numFmt w:val="bullet"/>
      <w:lvlText w:val="o"/>
      <w:lvlJc w:val="left"/>
      <w:pPr>
        <w:tabs>
          <w:tab w:val="num" w:pos="1068"/>
        </w:tabs>
        <w:ind w:left="1068" w:hanging="360"/>
      </w:pPr>
      <w:rPr>
        <w:rFonts w:ascii="Courier New" w:hAnsi="Courier New" w:cs="Courier New" w:hint="default"/>
      </w:rPr>
    </w:lvl>
    <w:lvl w:ilvl="1" w:tplc="040C0003" w:tentative="1">
      <w:start w:val="1"/>
      <w:numFmt w:val="bullet"/>
      <w:lvlText w:val="o"/>
      <w:lvlJc w:val="left"/>
      <w:pPr>
        <w:tabs>
          <w:tab w:val="num" w:pos="1788"/>
        </w:tabs>
        <w:ind w:left="1788" w:hanging="360"/>
      </w:pPr>
      <w:rPr>
        <w:rFonts w:ascii="Courier New" w:hAnsi="Courier New" w:cs="Courier New" w:hint="default"/>
      </w:rPr>
    </w:lvl>
    <w:lvl w:ilvl="2" w:tplc="040C0005" w:tentative="1">
      <w:start w:val="1"/>
      <w:numFmt w:val="bullet"/>
      <w:lvlText w:val=""/>
      <w:lvlJc w:val="left"/>
      <w:pPr>
        <w:tabs>
          <w:tab w:val="num" w:pos="2508"/>
        </w:tabs>
        <w:ind w:left="2508" w:hanging="360"/>
      </w:pPr>
      <w:rPr>
        <w:rFonts w:ascii="Wingdings" w:hAnsi="Wingdings" w:hint="default"/>
      </w:rPr>
    </w:lvl>
    <w:lvl w:ilvl="3" w:tplc="040C0001" w:tentative="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cs="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cs="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49" w15:restartNumberingAfterBreak="0">
    <w:nsid w:val="5CA50176"/>
    <w:multiLevelType w:val="hybridMultilevel"/>
    <w:tmpl w:val="7A20A37E"/>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E8E2D13"/>
    <w:multiLevelType w:val="hybridMultilevel"/>
    <w:tmpl w:val="C4102C5E"/>
    <w:lvl w:ilvl="0" w:tplc="040C0003">
      <w:start w:val="1"/>
      <w:numFmt w:val="bullet"/>
      <w:lvlText w:val="o"/>
      <w:lvlJc w:val="left"/>
      <w:pPr>
        <w:tabs>
          <w:tab w:val="num" w:pos="1440"/>
        </w:tabs>
        <w:ind w:left="1440" w:hanging="360"/>
      </w:pPr>
      <w:rPr>
        <w:rFonts w:ascii="Courier New" w:hAnsi="Courier New" w:cs="Courier New" w:hint="default"/>
      </w:rPr>
    </w:lvl>
    <w:lvl w:ilvl="1" w:tplc="040C0003">
      <w:start w:val="1"/>
      <w:numFmt w:val="bullet"/>
      <w:lvlText w:val="o"/>
      <w:lvlJc w:val="left"/>
      <w:pPr>
        <w:tabs>
          <w:tab w:val="num" w:pos="2160"/>
        </w:tabs>
        <w:ind w:left="2160" w:hanging="360"/>
      </w:pPr>
      <w:rPr>
        <w:rFonts w:ascii="Courier New" w:hAnsi="Courier New" w:cs="Courier New" w:hint="default"/>
      </w:rPr>
    </w:lvl>
    <w:lvl w:ilvl="2" w:tplc="040C0005" w:tentative="1">
      <w:start w:val="1"/>
      <w:numFmt w:val="bullet"/>
      <w:lvlText w:val=""/>
      <w:lvlJc w:val="left"/>
      <w:pPr>
        <w:tabs>
          <w:tab w:val="num" w:pos="2880"/>
        </w:tabs>
        <w:ind w:left="2880" w:hanging="360"/>
      </w:pPr>
      <w:rPr>
        <w:rFonts w:ascii="Wingdings" w:hAnsi="Wingdings" w:hint="default"/>
      </w:rPr>
    </w:lvl>
    <w:lvl w:ilvl="3" w:tplc="040C0001" w:tentative="1">
      <w:start w:val="1"/>
      <w:numFmt w:val="bullet"/>
      <w:lvlText w:val=""/>
      <w:lvlJc w:val="left"/>
      <w:pPr>
        <w:tabs>
          <w:tab w:val="num" w:pos="3600"/>
        </w:tabs>
        <w:ind w:left="3600" w:hanging="360"/>
      </w:pPr>
      <w:rPr>
        <w:rFonts w:ascii="Symbol" w:hAnsi="Symbol" w:hint="default"/>
      </w:rPr>
    </w:lvl>
    <w:lvl w:ilvl="4" w:tplc="040C0003" w:tentative="1">
      <w:start w:val="1"/>
      <w:numFmt w:val="bullet"/>
      <w:lvlText w:val="o"/>
      <w:lvlJc w:val="left"/>
      <w:pPr>
        <w:tabs>
          <w:tab w:val="num" w:pos="4320"/>
        </w:tabs>
        <w:ind w:left="4320" w:hanging="360"/>
      </w:pPr>
      <w:rPr>
        <w:rFonts w:ascii="Courier New" w:hAnsi="Courier New" w:cs="Courier New" w:hint="default"/>
      </w:rPr>
    </w:lvl>
    <w:lvl w:ilvl="5" w:tplc="040C0005" w:tentative="1">
      <w:start w:val="1"/>
      <w:numFmt w:val="bullet"/>
      <w:lvlText w:val=""/>
      <w:lvlJc w:val="left"/>
      <w:pPr>
        <w:tabs>
          <w:tab w:val="num" w:pos="5040"/>
        </w:tabs>
        <w:ind w:left="5040" w:hanging="360"/>
      </w:pPr>
      <w:rPr>
        <w:rFonts w:ascii="Wingdings" w:hAnsi="Wingdings" w:hint="default"/>
      </w:rPr>
    </w:lvl>
    <w:lvl w:ilvl="6" w:tplc="040C0001" w:tentative="1">
      <w:start w:val="1"/>
      <w:numFmt w:val="bullet"/>
      <w:lvlText w:val=""/>
      <w:lvlJc w:val="left"/>
      <w:pPr>
        <w:tabs>
          <w:tab w:val="num" w:pos="5760"/>
        </w:tabs>
        <w:ind w:left="5760" w:hanging="360"/>
      </w:pPr>
      <w:rPr>
        <w:rFonts w:ascii="Symbol" w:hAnsi="Symbol" w:hint="default"/>
      </w:rPr>
    </w:lvl>
    <w:lvl w:ilvl="7" w:tplc="040C0003" w:tentative="1">
      <w:start w:val="1"/>
      <w:numFmt w:val="bullet"/>
      <w:lvlText w:val="o"/>
      <w:lvlJc w:val="left"/>
      <w:pPr>
        <w:tabs>
          <w:tab w:val="num" w:pos="6480"/>
        </w:tabs>
        <w:ind w:left="6480" w:hanging="360"/>
      </w:pPr>
      <w:rPr>
        <w:rFonts w:ascii="Courier New" w:hAnsi="Courier New" w:cs="Courier New" w:hint="default"/>
      </w:rPr>
    </w:lvl>
    <w:lvl w:ilvl="8" w:tplc="040C0005" w:tentative="1">
      <w:start w:val="1"/>
      <w:numFmt w:val="bullet"/>
      <w:lvlText w:val=""/>
      <w:lvlJc w:val="left"/>
      <w:pPr>
        <w:tabs>
          <w:tab w:val="num" w:pos="7200"/>
        </w:tabs>
        <w:ind w:left="7200" w:hanging="360"/>
      </w:pPr>
      <w:rPr>
        <w:rFonts w:ascii="Wingdings" w:hAnsi="Wingdings" w:hint="default"/>
      </w:rPr>
    </w:lvl>
  </w:abstractNum>
  <w:abstractNum w:abstractNumId="51" w15:restartNumberingAfterBreak="0">
    <w:nsid w:val="607A6700"/>
    <w:multiLevelType w:val="hybridMultilevel"/>
    <w:tmpl w:val="EF6EDC00"/>
    <w:lvl w:ilvl="0" w:tplc="040C000B">
      <w:start w:val="1"/>
      <w:numFmt w:val="bullet"/>
      <w:lvlText w:val=""/>
      <w:lvlJc w:val="left"/>
      <w:pPr>
        <w:tabs>
          <w:tab w:val="num" w:pos="1014"/>
        </w:tabs>
        <w:ind w:left="1014" w:hanging="360"/>
      </w:pPr>
      <w:rPr>
        <w:rFonts w:ascii="Wingdings" w:hAnsi="Wingdings" w:hint="default"/>
      </w:rPr>
    </w:lvl>
    <w:lvl w:ilvl="1" w:tplc="040C000B">
      <w:start w:val="1"/>
      <w:numFmt w:val="bullet"/>
      <w:lvlText w:val=""/>
      <w:lvlJc w:val="left"/>
      <w:pPr>
        <w:tabs>
          <w:tab w:val="num" w:pos="1734"/>
        </w:tabs>
        <w:ind w:left="1734" w:hanging="360"/>
      </w:pPr>
      <w:rPr>
        <w:rFonts w:ascii="Wingdings" w:hAnsi="Wingdings" w:hint="default"/>
      </w:rPr>
    </w:lvl>
    <w:lvl w:ilvl="2" w:tplc="040C0005">
      <w:start w:val="1"/>
      <w:numFmt w:val="bullet"/>
      <w:lvlText w:val=""/>
      <w:lvlJc w:val="left"/>
      <w:pPr>
        <w:tabs>
          <w:tab w:val="num" w:pos="2454"/>
        </w:tabs>
        <w:ind w:left="2454" w:hanging="360"/>
      </w:pPr>
      <w:rPr>
        <w:rFonts w:ascii="Wingdings" w:hAnsi="Wingdings" w:hint="default"/>
      </w:rPr>
    </w:lvl>
    <w:lvl w:ilvl="3" w:tplc="040C0001">
      <w:start w:val="1"/>
      <w:numFmt w:val="bullet"/>
      <w:lvlText w:val=""/>
      <w:lvlJc w:val="left"/>
      <w:pPr>
        <w:tabs>
          <w:tab w:val="num" w:pos="3174"/>
        </w:tabs>
        <w:ind w:left="3174" w:hanging="360"/>
      </w:pPr>
      <w:rPr>
        <w:rFonts w:ascii="Symbol" w:hAnsi="Symbol" w:hint="default"/>
      </w:rPr>
    </w:lvl>
    <w:lvl w:ilvl="4" w:tplc="040C0003">
      <w:start w:val="1"/>
      <w:numFmt w:val="bullet"/>
      <w:lvlText w:val="o"/>
      <w:lvlJc w:val="left"/>
      <w:pPr>
        <w:tabs>
          <w:tab w:val="num" w:pos="3894"/>
        </w:tabs>
        <w:ind w:left="3894" w:hanging="360"/>
      </w:pPr>
      <w:rPr>
        <w:rFonts w:ascii="Courier New" w:hAnsi="Courier New" w:hint="default"/>
      </w:rPr>
    </w:lvl>
    <w:lvl w:ilvl="5" w:tplc="040C0005" w:tentative="1">
      <w:start w:val="1"/>
      <w:numFmt w:val="bullet"/>
      <w:lvlText w:val=""/>
      <w:lvlJc w:val="left"/>
      <w:pPr>
        <w:tabs>
          <w:tab w:val="num" w:pos="4614"/>
        </w:tabs>
        <w:ind w:left="4614" w:hanging="360"/>
      </w:pPr>
      <w:rPr>
        <w:rFonts w:ascii="Wingdings" w:hAnsi="Wingdings" w:hint="default"/>
      </w:rPr>
    </w:lvl>
    <w:lvl w:ilvl="6" w:tplc="040C0001" w:tentative="1">
      <w:start w:val="1"/>
      <w:numFmt w:val="bullet"/>
      <w:lvlText w:val=""/>
      <w:lvlJc w:val="left"/>
      <w:pPr>
        <w:tabs>
          <w:tab w:val="num" w:pos="5334"/>
        </w:tabs>
        <w:ind w:left="5334" w:hanging="360"/>
      </w:pPr>
      <w:rPr>
        <w:rFonts w:ascii="Symbol" w:hAnsi="Symbol" w:hint="default"/>
      </w:rPr>
    </w:lvl>
    <w:lvl w:ilvl="7" w:tplc="040C0003" w:tentative="1">
      <w:start w:val="1"/>
      <w:numFmt w:val="bullet"/>
      <w:lvlText w:val="o"/>
      <w:lvlJc w:val="left"/>
      <w:pPr>
        <w:tabs>
          <w:tab w:val="num" w:pos="6054"/>
        </w:tabs>
        <w:ind w:left="6054" w:hanging="360"/>
      </w:pPr>
      <w:rPr>
        <w:rFonts w:ascii="Courier New" w:hAnsi="Courier New" w:hint="default"/>
      </w:rPr>
    </w:lvl>
    <w:lvl w:ilvl="8" w:tplc="040C0005" w:tentative="1">
      <w:start w:val="1"/>
      <w:numFmt w:val="bullet"/>
      <w:lvlText w:val=""/>
      <w:lvlJc w:val="left"/>
      <w:pPr>
        <w:tabs>
          <w:tab w:val="num" w:pos="6774"/>
        </w:tabs>
        <w:ind w:left="6774" w:hanging="360"/>
      </w:pPr>
      <w:rPr>
        <w:rFonts w:ascii="Wingdings" w:hAnsi="Wingdings" w:hint="default"/>
      </w:rPr>
    </w:lvl>
  </w:abstractNum>
  <w:abstractNum w:abstractNumId="52" w15:restartNumberingAfterBreak="0">
    <w:nsid w:val="608920CC"/>
    <w:multiLevelType w:val="hybridMultilevel"/>
    <w:tmpl w:val="C56C37F0"/>
    <w:lvl w:ilvl="0" w:tplc="040C0003">
      <w:start w:val="1"/>
      <w:numFmt w:val="bullet"/>
      <w:lvlText w:val="o"/>
      <w:lvlJc w:val="left"/>
      <w:pPr>
        <w:tabs>
          <w:tab w:val="num" w:pos="1014"/>
        </w:tabs>
        <w:ind w:left="1014" w:hanging="360"/>
      </w:pPr>
      <w:rPr>
        <w:rFonts w:ascii="Courier New" w:hAnsi="Courier New" w:cs="Courier New" w:hint="default"/>
      </w:rPr>
    </w:lvl>
    <w:lvl w:ilvl="1" w:tplc="040C000B">
      <w:start w:val="1"/>
      <w:numFmt w:val="bullet"/>
      <w:lvlText w:val=""/>
      <w:lvlJc w:val="left"/>
      <w:pPr>
        <w:tabs>
          <w:tab w:val="num" w:pos="1734"/>
        </w:tabs>
        <w:ind w:left="1734" w:hanging="360"/>
      </w:pPr>
      <w:rPr>
        <w:rFonts w:ascii="Wingdings" w:hAnsi="Wingdings" w:hint="default"/>
      </w:rPr>
    </w:lvl>
    <w:lvl w:ilvl="2" w:tplc="040C0005">
      <w:start w:val="1"/>
      <w:numFmt w:val="bullet"/>
      <w:lvlText w:val=""/>
      <w:lvlJc w:val="left"/>
      <w:pPr>
        <w:tabs>
          <w:tab w:val="num" w:pos="2454"/>
        </w:tabs>
        <w:ind w:left="2454" w:hanging="360"/>
      </w:pPr>
      <w:rPr>
        <w:rFonts w:ascii="Wingdings" w:hAnsi="Wingdings" w:hint="default"/>
      </w:rPr>
    </w:lvl>
    <w:lvl w:ilvl="3" w:tplc="040C0001">
      <w:start w:val="1"/>
      <w:numFmt w:val="bullet"/>
      <w:lvlText w:val=""/>
      <w:lvlJc w:val="left"/>
      <w:pPr>
        <w:tabs>
          <w:tab w:val="num" w:pos="3174"/>
        </w:tabs>
        <w:ind w:left="3174" w:hanging="360"/>
      </w:pPr>
      <w:rPr>
        <w:rFonts w:ascii="Symbol" w:hAnsi="Symbol" w:hint="default"/>
      </w:rPr>
    </w:lvl>
    <w:lvl w:ilvl="4" w:tplc="040C0003">
      <w:start w:val="1"/>
      <w:numFmt w:val="bullet"/>
      <w:lvlText w:val="o"/>
      <w:lvlJc w:val="left"/>
      <w:pPr>
        <w:tabs>
          <w:tab w:val="num" w:pos="3894"/>
        </w:tabs>
        <w:ind w:left="3894" w:hanging="360"/>
      </w:pPr>
      <w:rPr>
        <w:rFonts w:ascii="Courier New" w:hAnsi="Courier New" w:hint="default"/>
      </w:rPr>
    </w:lvl>
    <w:lvl w:ilvl="5" w:tplc="040C0005" w:tentative="1">
      <w:start w:val="1"/>
      <w:numFmt w:val="bullet"/>
      <w:lvlText w:val=""/>
      <w:lvlJc w:val="left"/>
      <w:pPr>
        <w:tabs>
          <w:tab w:val="num" w:pos="4614"/>
        </w:tabs>
        <w:ind w:left="4614" w:hanging="360"/>
      </w:pPr>
      <w:rPr>
        <w:rFonts w:ascii="Wingdings" w:hAnsi="Wingdings" w:hint="default"/>
      </w:rPr>
    </w:lvl>
    <w:lvl w:ilvl="6" w:tplc="040C0001" w:tentative="1">
      <w:start w:val="1"/>
      <w:numFmt w:val="bullet"/>
      <w:lvlText w:val=""/>
      <w:lvlJc w:val="left"/>
      <w:pPr>
        <w:tabs>
          <w:tab w:val="num" w:pos="5334"/>
        </w:tabs>
        <w:ind w:left="5334" w:hanging="360"/>
      </w:pPr>
      <w:rPr>
        <w:rFonts w:ascii="Symbol" w:hAnsi="Symbol" w:hint="default"/>
      </w:rPr>
    </w:lvl>
    <w:lvl w:ilvl="7" w:tplc="040C0003" w:tentative="1">
      <w:start w:val="1"/>
      <w:numFmt w:val="bullet"/>
      <w:lvlText w:val="o"/>
      <w:lvlJc w:val="left"/>
      <w:pPr>
        <w:tabs>
          <w:tab w:val="num" w:pos="6054"/>
        </w:tabs>
        <w:ind w:left="6054" w:hanging="360"/>
      </w:pPr>
      <w:rPr>
        <w:rFonts w:ascii="Courier New" w:hAnsi="Courier New" w:hint="default"/>
      </w:rPr>
    </w:lvl>
    <w:lvl w:ilvl="8" w:tplc="040C0005" w:tentative="1">
      <w:start w:val="1"/>
      <w:numFmt w:val="bullet"/>
      <w:lvlText w:val=""/>
      <w:lvlJc w:val="left"/>
      <w:pPr>
        <w:tabs>
          <w:tab w:val="num" w:pos="6774"/>
        </w:tabs>
        <w:ind w:left="6774" w:hanging="360"/>
      </w:pPr>
      <w:rPr>
        <w:rFonts w:ascii="Wingdings" w:hAnsi="Wingdings" w:hint="default"/>
      </w:rPr>
    </w:lvl>
  </w:abstractNum>
  <w:abstractNum w:abstractNumId="53" w15:restartNumberingAfterBreak="0">
    <w:nsid w:val="611F288C"/>
    <w:multiLevelType w:val="hybridMultilevel"/>
    <w:tmpl w:val="32B2456E"/>
    <w:lvl w:ilvl="0" w:tplc="040C000B">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1D336D8"/>
    <w:multiLevelType w:val="hybridMultilevel"/>
    <w:tmpl w:val="995E116A"/>
    <w:lvl w:ilvl="0" w:tplc="040C000B">
      <w:start w:val="1"/>
      <w:numFmt w:val="bullet"/>
      <w:lvlText w:val=""/>
      <w:lvlJc w:val="left"/>
      <w:pPr>
        <w:tabs>
          <w:tab w:val="num" w:pos="1014"/>
        </w:tabs>
        <w:ind w:left="1014" w:hanging="360"/>
      </w:pPr>
      <w:rPr>
        <w:rFonts w:ascii="Wingdings" w:hAnsi="Wingdings" w:hint="default"/>
      </w:rPr>
    </w:lvl>
    <w:lvl w:ilvl="1" w:tplc="040C000B">
      <w:start w:val="1"/>
      <w:numFmt w:val="bullet"/>
      <w:lvlText w:val=""/>
      <w:lvlJc w:val="left"/>
      <w:pPr>
        <w:tabs>
          <w:tab w:val="num" w:pos="1734"/>
        </w:tabs>
        <w:ind w:left="1734" w:hanging="360"/>
      </w:pPr>
      <w:rPr>
        <w:rFonts w:ascii="Wingdings" w:hAnsi="Wingdings" w:hint="default"/>
      </w:rPr>
    </w:lvl>
    <w:lvl w:ilvl="2" w:tplc="040C0005">
      <w:start w:val="1"/>
      <w:numFmt w:val="bullet"/>
      <w:lvlText w:val=""/>
      <w:lvlJc w:val="left"/>
      <w:pPr>
        <w:tabs>
          <w:tab w:val="num" w:pos="2454"/>
        </w:tabs>
        <w:ind w:left="2454" w:hanging="360"/>
      </w:pPr>
      <w:rPr>
        <w:rFonts w:ascii="Wingdings" w:hAnsi="Wingdings" w:hint="default"/>
      </w:rPr>
    </w:lvl>
    <w:lvl w:ilvl="3" w:tplc="040C0001">
      <w:start w:val="1"/>
      <w:numFmt w:val="bullet"/>
      <w:lvlText w:val=""/>
      <w:lvlJc w:val="left"/>
      <w:pPr>
        <w:tabs>
          <w:tab w:val="num" w:pos="3174"/>
        </w:tabs>
        <w:ind w:left="3174" w:hanging="360"/>
      </w:pPr>
      <w:rPr>
        <w:rFonts w:ascii="Symbol" w:hAnsi="Symbol" w:hint="default"/>
      </w:rPr>
    </w:lvl>
    <w:lvl w:ilvl="4" w:tplc="040C0003">
      <w:start w:val="1"/>
      <w:numFmt w:val="bullet"/>
      <w:lvlText w:val="o"/>
      <w:lvlJc w:val="left"/>
      <w:pPr>
        <w:tabs>
          <w:tab w:val="num" w:pos="3894"/>
        </w:tabs>
        <w:ind w:left="3894" w:hanging="360"/>
      </w:pPr>
      <w:rPr>
        <w:rFonts w:ascii="Courier New" w:hAnsi="Courier New" w:hint="default"/>
      </w:rPr>
    </w:lvl>
    <w:lvl w:ilvl="5" w:tplc="040C0005" w:tentative="1">
      <w:start w:val="1"/>
      <w:numFmt w:val="bullet"/>
      <w:lvlText w:val=""/>
      <w:lvlJc w:val="left"/>
      <w:pPr>
        <w:tabs>
          <w:tab w:val="num" w:pos="4614"/>
        </w:tabs>
        <w:ind w:left="4614" w:hanging="360"/>
      </w:pPr>
      <w:rPr>
        <w:rFonts w:ascii="Wingdings" w:hAnsi="Wingdings" w:hint="default"/>
      </w:rPr>
    </w:lvl>
    <w:lvl w:ilvl="6" w:tplc="040C0001" w:tentative="1">
      <w:start w:val="1"/>
      <w:numFmt w:val="bullet"/>
      <w:lvlText w:val=""/>
      <w:lvlJc w:val="left"/>
      <w:pPr>
        <w:tabs>
          <w:tab w:val="num" w:pos="5334"/>
        </w:tabs>
        <w:ind w:left="5334" w:hanging="360"/>
      </w:pPr>
      <w:rPr>
        <w:rFonts w:ascii="Symbol" w:hAnsi="Symbol" w:hint="default"/>
      </w:rPr>
    </w:lvl>
    <w:lvl w:ilvl="7" w:tplc="040C0003" w:tentative="1">
      <w:start w:val="1"/>
      <w:numFmt w:val="bullet"/>
      <w:lvlText w:val="o"/>
      <w:lvlJc w:val="left"/>
      <w:pPr>
        <w:tabs>
          <w:tab w:val="num" w:pos="6054"/>
        </w:tabs>
        <w:ind w:left="6054" w:hanging="360"/>
      </w:pPr>
      <w:rPr>
        <w:rFonts w:ascii="Courier New" w:hAnsi="Courier New" w:hint="default"/>
      </w:rPr>
    </w:lvl>
    <w:lvl w:ilvl="8" w:tplc="040C0005" w:tentative="1">
      <w:start w:val="1"/>
      <w:numFmt w:val="bullet"/>
      <w:lvlText w:val=""/>
      <w:lvlJc w:val="left"/>
      <w:pPr>
        <w:tabs>
          <w:tab w:val="num" w:pos="6774"/>
        </w:tabs>
        <w:ind w:left="6774" w:hanging="360"/>
      </w:pPr>
      <w:rPr>
        <w:rFonts w:ascii="Wingdings" w:hAnsi="Wingdings" w:hint="default"/>
      </w:rPr>
    </w:lvl>
  </w:abstractNum>
  <w:abstractNum w:abstractNumId="55" w15:restartNumberingAfterBreak="0">
    <w:nsid w:val="621D3BB6"/>
    <w:multiLevelType w:val="hybridMultilevel"/>
    <w:tmpl w:val="F318981C"/>
    <w:lvl w:ilvl="0" w:tplc="040C0003">
      <w:start w:val="1"/>
      <w:numFmt w:val="bullet"/>
      <w:lvlText w:val="o"/>
      <w:lvlJc w:val="left"/>
      <w:pPr>
        <w:tabs>
          <w:tab w:val="num" w:pos="1068"/>
        </w:tabs>
        <w:ind w:left="1068" w:hanging="360"/>
      </w:pPr>
      <w:rPr>
        <w:rFonts w:ascii="Courier New" w:hAnsi="Courier New" w:cs="Courier New" w:hint="default"/>
      </w:rPr>
    </w:lvl>
    <w:lvl w:ilvl="1" w:tplc="040C000B">
      <w:start w:val="1"/>
      <w:numFmt w:val="bullet"/>
      <w:lvlText w:val=""/>
      <w:lvlJc w:val="left"/>
      <w:pPr>
        <w:tabs>
          <w:tab w:val="num" w:pos="1788"/>
        </w:tabs>
        <w:ind w:left="1788" w:hanging="360"/>
      </w:pPr>
      <w:rPr>
        <w:rFonts w:ascii="Wingdings" w:hAnsi="Wingdings" w:hint="default"/>
      </w:rPr>
    </w:lvl>
    <w:lvl w:ilvl="2" w:tplc="040C0005">
      <w:start w:val="1"/>
      <w:numFmt w:val="bullet"/>
      <w:lvlText w:val=""/>
      <w:lvlJc w:val="left"/>
      <w:pPr>
        <w:tabs>
          <w:tab w:val="num" w:pos="2508"/>
        </w:tabs>
        <w:ind w:left="2508" w:hanging="360"/>
      </w:pPr>
      <w:rPr>
        <w:rFonts w:ascii="Wingdings" w:hAnsi="Wingdings" w:hint="default"/>
      </w:rPr>
    </w:lvl>
    <w:lvl w:ilvl="3" w:tplc="040C0001">
      <w:start w:val="1"/>
      <w:numFmt w:val="bullet"/>
      <w:lvlText w:val=""/>
      <w:lvlJc w:val="left"/>
      <w:pPr>
        <w:tabs>
          <w:tab w:val="num" w:pos="3228"/>
        </w:tabs>
        <w:ind w:left="3228" w:hanging="360"/>
      </w:pPr>
      <w:rPr>
        <w:rFonts w:ascii="Symbol" w:hAnsi="Symbol" w:hint="default"/>
      </w:rPr>
    </w:lvl>
    <w:lvl w:ilvl="4" w:tplc="040C0003">
      <w:start w:val="1"/>
      <w:numFmt w:val="bullet"/>
      <w:lvlText w:val="o"/>
      <w:lvlJc w:val="left"/>
      <w:pPr>
        <w:tabs>
          <w:tab w:val="num" w:pos="3948"/>
        </w:tabs>
        <w:ind w:left="3948" w:hanging="360"/>
      </w:pPr>
      <w:rPr>
        <w:rFonts w:ascii="Courier New" w:hAnsi="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56" w15:restartNumberingAfterBreak="0">
    <w:nsid w:val="695A7D1F"/>
    <w:multiLevelType w:val="hybridMultilevel"/>
    <w:tmpl w:val="6562FB8A"/>
    <w:lvl w:ilvl="0" w:tplc="040C000B">
      <w:start w:val="1"/>
      <w:numFmt w:val="bullet"/>
      <w:lvlText w:val=""/>
      <w:lvlJc w:val="left"/>
      <w:pPr>
        <w:tabs>
          <w:tab w:val="num" w:pos="720"/>
        </w:tabs>
        <w:ind w:left="720" w:hanging="360"/>
      </w:pPr>
      <w:rPr>
        <w:rFonts w:ascii="Wingdings" w:hAnsi="Wingdings" w:hint="default"/>
      </w:rPr>
    </w:lvl>
    <w:lvl w:ilvl="1" w:tplc="847AC094">
      <w:numFmt w:val="bullet"/>
      <w:lvlText w:val="-"/>
      <w:lvlJc w:val="left"/>
      <w:pPr>
        <w:tabs>
          <w:tab w:val="num" w:pos="1440"/>
        </w:tabs>
        <w:ind w:left="1440" w:hanging="360"/>
      </w:pPr>
      <w:rPr>
        <w:rFonts w:ascii="Arial" w:eastAsia="Times New Roman" w:hAnsi="Arial" w:cs="Arial"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69663782"/>
    <w:multiLevelType w:val="hybridMultilevel"/>
    <w:tmpl w:val="7936946C"/>
    <w:lvl w:ilvl="0" w:tplc="040C000B">
      <w:start w:val="1"/>
      <w:numFmt w:val="bullet"/>
      <w:lvlText w:val=""/>
      <w:lvlJc w:val="left"/>
      <w:pPr>
        <w:tabs>
          <w:tab w:val="num" w:pos="720"/>
        </w:tabs>
        <w:ind w:left="720" w:hanging="360"/>
      </w:pPr>
      <w:rPr>
        <w:rFonts w:ascii="Wingdings" w:hAnsi="Wingdings" w:hint="default"/>
      </w:rPr>
    </w:lvl>
    <w:lvl w:ilvl="1" w:tplc="040C000B">
      <w:start w:val="1"/>
      <w:numFmt w:val="bullet"/>
      <w:lvlText w:val=""/>
      <w:lvlJc w:val="left"/>
      <w:pPr>
        <w:tabs>
          <w:tab w:val="num" w:pos="1440"/>
        </w:tabs>
        <w:ind w:left="1440" w:hanging="360"/>
      </w:pPr>
      <w:rPr>
        <w:rFonts w:ascii="Wingdings" w:hAnsi="Wingdings"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6D5C41CD"/>
    <w:multiLevelType w:val="hybridMultilevel"/>
    <w:tmpl w:val="23F490C2"/>
    <w:lvl w:ilvl="0" w:tplc="040C000B">
      <w:start w:val="1"/>
      <w:numFmt w:val="bullet"/>
      <w:lvlText w:val=""/>
      <w:lvlJc w:val="left"/>
      <w:pPr>
        <w:tabs>
          <w:tab w:val="num" w:pos="720"/>
        </w:tabs>
        <w:ind w:left="720" w:hanging="360"/>
      </w:pPr>
      <w:rPr>
        <w:rFonts w:ascii="Wingdings" w:hAnsi="Wingdings" w:hint="default"/>
      </w:rPr>
    </w:lvl>
    <w:lvl w:ilvl="1" w:tplc="040C000B">
      <w:start w:val="1"/>
      <w:numFmt w:val="bullet"/>
      <w:lvlText w:val=""/>
      <w:lvlJc w:val="left"/>
      <w:pPr>
        <w:tabs>
          <w:tab w:val="num" w:pos="1440"/>
        </w:tabs>
        <w:ind w:left="1440" w:hanging="360"/>
      </w:pPr>
      <w:rPr>
        <w:rFonts w:ascii="Wingdings" w:hAnsi="Wingdings"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0CD415E"/>
    <w:multiLevelType w:val="hybridMultilevel"/>
    <w:tmpl w:val="D34C90EC"/>
    <w:lvl w:ilvl="0" w:tplc="040C000B">
      <w:start w:val="1"/>
      <w:numFmt w:val="bullet"/>
      <w:lvlText w:val=""/>
      <w:lvlJc w:val="left"/>
      <w:pPr>
        <w:tabs>
          <w:tab w:val="num" w:pos="720"/>
        </w:tabs>
        <w:ind w:left="720" w:hanging="360"/>
      </w:pPr>
      <w:rPr>
        <w:rFonts w:ascii="Wingdings" w:hAnsi="Wingdings" w:hint="default"/>
      </w:rPr>
    </w:lvl>
    <w:lvl w:ilvl="1" w:tplc="040C000B">
      <w:start w:val="1"/>
      <w:numFmt w:val="bullet"/>
      <w:lvlText w:val=""/>
      <w:lvlJc w:val="left"/>
      <w:pPr>
        <w:tabs>
          <w:tab w:val="num" w:pos="1440"/>
        </w:tabs>
        <w:ind w:left="1440" w:hanging="360"/>
      </w:pPr>
      <w:rPr>
        <w:rFonts w:ascii="Wingdings" w:hAnsi="Wingdings"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4180BF3"/>
    <w:multiLevelType w:val="hybridMultilevel"/>
    <w:tmpl w:val="231C5C7C"/>
    <w:lvl w:ilvl="0" w:tplc="040C000B">
      <w:start w:val="1"/>
      <w:numFmt w:val="bullet"/>
      <w:lvlText w:val=""/>
      <w:lvlJc w:val="left"/>
      <w:pPr>
        <w:tabs>
          <w:tab w:val="num" w:pos="1014"/>
        </w:tabs>
        <w:ind w:left="1014" w:hanging="360"/>
      </w:pPr>
      <w:rPr>
        <w:rFonts w:ascii="Wingdings" w:hAnsi="Wingdings" w:hint="default"/>
      </w:rPr>
    </w:lvl>
    <w:lvl w:ilvl="1" w:tplc="040C000B">
      <w:start w:val="1"/>
      <w:numFmt w:val="bullet"/>
      <w:lvlText w:val=""/>
      <w:lvlJc w:val="left"/>
      <w:pPr>
        <w:tabs>
          <w:tab w:val="num" w:pos="1734"/>
        </w:tabs>
        <w:ind w:left="1734" w:hanging="360"/>
      </w:pPr>
      <w:rPr>
        <w:rFonts w:ascii="Wingdings" w:hAnsi="Wingdings" w:hint="default"/>
      </w:rPr>
    </w:lvl>
    <w:lvl w:ilvl="2" w:tplc="040C0005">
      <w:start w:val="1"/>
      <w:numFmt w:val="bullet"/>
      <w:lvlText w:val=""/>
      <w:lvlJc w:val="left"/>
      <w:pPr>
        <w:tabs>
          <w:tab w:val="num" w:pos="2454"/>
        </w:tabs>
        <w:ind w:left="2454" w:hanging="360"/>
      </w:pPr>
      <w:rPr>
        <w:rFonts w:ascii="Wingdings" w:hAnsi="Wingdings" w:hint="default"/>
      </w:rPr>
    </w:lvl>
    <w:lvl w:ilvl="3" w:tplc="040C0001">
      <w:start w:val="1"/>
      <w:numFmt w:val="bullet"/>
      <w:lvlText w:val=""/>
      <w:lvlJc w:val="left"/>
      <w:pPr>
        <w:tabs>
          <w:tab w:val="num" w:pos="3174"/>
        </w:tabs>
        <w:ind w:left="3174" w:hanging="360"/>
      </w:pPr>
      <w:rPr>
        <w:rFonts w:ascii="Symbol" w:hAnsi="Symbol" w:hint="default"/>
      </w:rPr>
    </w:lvl>
    <w:lvl w:ilvl="4" w:tplc="040C0003">
      <w:start w:val="1"/>
      <w:numFmt w:val="bullet"/>
      <w:lvlText w:val="o"/>
      <w:lvlJc w:val="left"/>
      <w:pPr>
        <w:tabs>
          <w:tab w:val="num" w:pos="3894"/>
        </w:tabs>
        <w:ind w:left="3894" w:hanging="360"/>
      </w:pPr>
      <w:rPr>
        <w:rFonts w:ascii="Courier New" w:hAnsi="Courier New" w:hint="default"/>
      </w:rPr>
    </w:lvl>
    <w:lvl w:ilvl="5" w:tplc="040C0005" w:tentative="1">
      <w:start w:val="1"/>
      <w:numFmt w:val="bullet"/>
      <w:lvlText w:val=""/>
      <w:lvlJc w:val="left"/>
      <w:pPr>
        <w:tabs>
          <w:tab w:val="num" w:pos="4614"/>
        </w:tabs>
        <w:ind w:left="4614" w:hanging="360"/>
      </w:pPr>
      <w:rPr>
        <w:rFonts w:ascii="Wingdings" w:hAnsi="Wingdings" w:hint="default"/>
      </w:rPr>
    </w:lvl>
    <w:lvl w:ilvl="6" w:tplc="040C0001" w:tentative="1">
      <w:start w:val="1"/>
      <w:numFmt w:val="bullet"/>
      <w:lvlText w:val=""/>
      <w:lvlJc w:val="left"/>
      <w:pPr>
        <w:tabs>
          <w:tab w:val="num" w:pos="5334"/>
        </w:tabs>
        <w:ind w:left="5334" w:hanging="360"/>
      </w:pPr>
      <w:rPr>
        <w:rFonts w:ascii="Symbol" w:hAnsi="Symbol" w:hint="default"/>
      </w:rPr>
    </w:lvl>
    <w:lvl w:ilvl="7" w:tplc="040C0003" w:tentative="1">
      <w:start w:val="1"/>
      <w:numFmt w:val="bullet"/>
      <w:lvlText w:val="o"/>
      <w:lvlJc w:val="left"/>
      <w:pPr>
        <w:tabs>
          <w:tab w:val="num" w:pos="6054"/>
        </w:tabs>
        <w:ind w:left="6054" w:hanging="360"/>
      </w:pPr>
      <w:rPr>
        <w:rFonts w:ascii="Courier New" w:hAnsi="Courier New" w:hint="default"/>
      </w:rPr>
    </w:lvl>
    <w:lvl w:ilvl="8" w:tplc="040C0005" w:tentative="1">
      <w:start w:val="1"/>
      <w:numFmt w:val="bullet"/>
      <w:lvlText w:val=""/>
      <w:lvlJc w:val="left"/>
      <w:pPr>
        <w:tabs>
          <w:tab w:val="num" w:pos="6774"/>
        </w:tabs>
        <w:ind w:left="6774" w:hanging="360"/>
      </w:pPr>
      <w:rPr>
        <w:rFonts w:ascii="Wingdings" w:hAnsi="Wingdings" w:hint="default"/>
      </w:rPr>
    </w:lvl>
  </w:abstractNum>
  <w:abstractNum w:abstractNumId="61" w15:restartNumberingAfterBreak="0">
    <w:nsid w:val="754C3446"/>
    <w:multiLevelType w:val="hybridMultilevel"/>
    <w:tmpl w:val="5F72F770"/>
    <w:lvl w:ilvl="0" w:tplc="CF2C3FC2">
      <w:numFmt w:val="bullet"/>
      <w:pStyle w:val="Enumtableaunorm"/>
      <w:lvlText w:val="-"/>
      <w:lvlJc w:val="left"/>
      <w:pPr>
        <w:ind w:left="356" w:hanging="180"/>
      </w:pPr>
      <w:rPr>
        <w:rFonts w:ascii="Calibri" w:eastAsia="SimSun" w:hAnsi="Calibri" w:cs="Calibri"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74026E8"/>
    <w:multiLevelType w:val="hybridMultilevel"/>
    <w:tmpl w:val="9DCAC5B4"/>
    <w:lvl w:ilvl="0" w:tplc="040C000B">
      <w:start w:val="1"/>
      <w:numFmt w:val="bullet"/>
      <w:lvlText w:val=""/>
      <w:lvlJc w:val="left"/>
      <w:pPr>
        <w:tabs>
          <w:tab w:val="num" w:pos="720"/>
        </w:tabs>
        <w:ind w:left="720" w:hanging="360"/>
      </w:pPr>
      <w:rPr>
        <w:rFonts w:ascii="Wingdings" w:hAnsi="Wingdings" w:hint="default"/>
      </w:rPr>
    </w:lvl>
    <w:lvl w:ilvl="1" w:tplc="040C000B">
      <w:start w:val="1"/>
      <w:numFmt w:val="bullet"/>
      <w:lvlText w:val=""/>
      <w:lvlJc w:val="left"/>
      <w:pPr>
        <w:tabs>
          <w:tab w:val="num" w:pos="1440"/>
        </w:tabs>
        <w:ind w:left="1440" w:hanging="360"/>
      </w:pPr>
      <w:rPr>
        <w:rFonts w:ascii="Wingdings" w:hAnsi="Wingdings"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82E4EFD"/>
    <w:multiLevelType w:val="hybridMultilevel"/>
    <w:tmpl w:val="224624D8"/>
    <w:lvl w:ilvl="0" w:tplc="040C000B">
      <w:start w:val="1"/>
      <w:numFmt w:val="bullet"/>
      <w:lvlText w:val=""/>
      <w:lvlJc w:val="left"/>
      <w:pPr>
        <w:tabs>
          <w:tab w:val="num" w:pos="1014"/>
        </w:tabs>
        <w:ind w:left="1014" w:hanging="360"/>
      </w:pPr>
      <w:rPr>
        <w:rFonts w:ascii="Wingdings" w:hAnsi="Wingdings" w:hint="default"/>
      </w:rPr>
    </w:lvl>
    <w:lvl w:ilvl="1" w:tplc="040C000B">
      <w:start w:val="1"/>
      <w:numFmt w:val="bullet"/>
      <w:lvlText w:val=""/>
      <w:lvlJc w:val="left"/>
      <w:pPr>
        <w:tabs>
          <w:tab w:val="num" w:pos="1734"/>
        </w:tabs>
        <w:ind w:left="1734" w:hanging="360"/>
      </w:pPr>
      <w:rPr>
        <w:rFonts w:ascii="Wingdings" w:hAnsi="Wingdings" w:hint="default"/>
      </w:rPr>
    </w:lvl>
    <w:lvl w:ilvl="2" w:tplc="040C0005">
      <w:start w:val="1"/>
      <w:numFmt w:val="bullet"/>
      <w:lvlText w:val=""/>
      <w:lvlJc w:val="left"/>
      <w:pPr>
        <w:tabs>
          <w:tab w:val="num" w:pos="2454"/>
        </w:tabs>
        <w:ind w:left="2454" w:hanging="360"/>
      </w:pPr>
      <w:rPr>
        <w:rFonts w:ascii="Wingdings" w:hAnsi="Wingdings" w:hint="default"/>
      </w:rPr>
    </w:lvl>
    <w:lvl w:ilvl="3" w:tplc="040C0001">
      <w:start w:val="1"/>
      <w:numFmt w:val="bullet"/>
      <w:lvlText w:val=""/>
      <w:lvlJc w:val="left"/>
      <w:pPr>
        <w:tabs>
          <w:tab w:val="num" w:pos="3174"/>
        </w:tabs>
        <w:ind w:left="3174" w:hanging="360"/>
      </w:pPr>
      <w:rPr>
        <w:rFonts w:ascii="Symbol" w:hAnsi="Symbol" w:hint="default"/>
      </w:rPr>
    </w:lvl>
    <w:lvl w:ilvl="4" w:tplc="040C0003">
      <w:start w:val="1"/>
      <w:numFmt w:val="bullet"/>
      <w:lvlText w:val="o"/>
      <w:lvlJc w:val="left"/>
      <w:pPr>
        <w:tabs>
          <w:tab w:val="num" w:pos="3894"/>
        </w:tabs>
        <w:ind w:left="3894" w:hanging="360"/>
      </w:pPr>
      <w:rPr>
        <w:rFonts w:ascii="Courier New" w:hAnsi="Courier New" w:hint="default"/>
      </w:rPr>
    </w:lvl>
    <w:lvl w:ilvl="5" w:tplc="040C0005" w:tentative="1">
      <w:start w:val="1"/>
      <w:numFmt w:val="bullet"/>
      <w:lvlText w:val=""/>
      <w:lvlJc w:val="left"/>
      <w:pPr>
        <w:tabs>
          <w:tab w:val="num" w:pos="4614"/>
        </w:tabs>
        <w:ind w:left="4614" w:hanging="360"/>
      </w:pPr>
      <w:rPr>
        <w:rFonts w:ascii="Wingdings" w:hAnsi="Wingdings" w:hint="default"/>
      </w:rPr>
    </w:lvl>
    <w:lvl w:ilvl="6" w:tplc="040C0001" w:tentative="1">
      <w:start w:val="1"/>
      <w:numFmt w:val="bullet"/>
      <w:lvlText w:val=""/>
      <w:lvlJc w:val="left"/>
      <w:pPr>
        <w:tabs>
          <w:tab w:val="num" w:pos="5334"/>
        </w:tabs>
        <w:ind w:left="5334" w:hanging="360"/>
      </w:pPr>
      <w:rPr>
        <w:rFonts w:ascii="Symbol" w:hAnsi="Symbol" w:hint="default"/>
      </w:rPr>
    </w:lvl>
    <w:lvl w:ilvl="7" w:tplc="040C0003" w:tentative="1">
      <w:start w:val="1"/>
      <w:numFmt w:val="bullet"/>
      <w:lvlText w:val="o"/>
      <w:lvlJc w:val="left"/>
      <w:pPr>
        <w:tabs>
          <w:tab w:val="num" w:pos="6054"/>
        </w:tabs>
        <w:ind w:left="6054" w:hanging="360"/>
      </w:pPr>
      <w:rPr>
        <w:rFonts w:ascii="Courier New" w:hAnsi="Courier New" w:hint="default"/>
      </w:rPr>
    </w:lvl>
    <w:lvl w:ilvl="8" w:tplc="040C0005" w:tentative="1">
      <w:start w:val="1"/>
      <w:numFmt w:val="bullet"/>
      <w:lvlText w:val=""/>
      <w:lvlJc w:val="left"/>
      <w:pPr>
        <w:tabs>
          <w:tab w:val="num" w:pos="6774"/>
        </w:tabs>
        <w:ind w:left="6774" w:hanging="360"/>
      </w:pPr>
      <w:rPr>
        <w:rFonts w:ascii="Wingdings" w:hAnsi="Wingdings" w:hint="default"/>
      </w:rPr>
    </w:lvl>
  </w:abstractNum>
  <w:abstractNum w:abstractNumId="64" w15:restartNumberingAfterBreak="0">
    <w:nsid w:val="7A3E6480"/>
    <w:multiLevelType w:val="hybridMultilevel"/>
    <w:tmpl w:val="A0BCDAFA"/>
    <w:lvl w:ilvl="0" w:tplc="040C000B">
      <w:start w:val="1"/>
      <w:numFmt w:val="bullet"/>
      <w:lvlText w:val=""/>
      <w:lvlJc w:val="left"/>
      <w:pPr>
        <w:tabs>
          <w:tab w:val="num" w:pos="1014"/>
        </w:tabs>
        <w:ind w:left="1014" w:hanging="360"/>
      </w:pPr>
      <w:rPr>
        <w:rFonts w:ascii="Wingdings" w:hAnsi="Wingdings" w:hint="default"/>
      </w:rPr>
    </w:lvl>
    <w:lvl w:ilvl="1" w:tplc="040C000B">
      <w:start w:val="1"/>
      <w:numFmt w:val="bullet"/>
      <w:lvlText w:val=""/>
      <w:lvlJc w:val="left"/>
      <w:pPr>
        <w:tabs>
          <w:tab w:val="num" w:pos="1734"/>
        </w:tabs>
        <w:ind w:left="1734" w:hanging="360"/>
      </w:pPr>
      <w:rPr>
        <w:rFonts w:ascii="Wingdings" w:hAnsi="Wingdings" w:hint="default"/>
      </w:rPr>
    </w:lvl>
    <w:lvl w:ilvl="2" w:tplc="040C0005">
      <w:start w:val="1"/>
      <w:numFmt w:val="bullet"/>
      <w:lvlText w:val=""/>
      <w:lvlJc w:val="left"/>
      <w:pPr>
        <w:tabs>
          <w:tab w:val="num" w:pos="2454"/>
        </w:tabs>
        <w:ind w:left="2454" w:hanging="360"/>
      </w:pPr>
      <w:rPr>
        <w:rFonts w:ascii="Wingdings" w:hAnsi="Wingdings" w:hint="default"/>
      </w:rPr>
    </w:lvl>
    <w:lvl w:ilvl="3" w:tplc="040C0001">
      <w:start w:val="1"/>
      <w:numFmt w:val="bullet"/>
      <w:lvlText w:val=""/>
      <w:lvlJc w:val="left"/>
      <w:pPr>
        <w:tabs>
          <w:tab w:val="num" w:pos="3174"/>
        </w:tabs>
        <w:ind w:left="3174" w:hanging="360"/>
      </w:pPr>
      <w:rPr>
        <w:rFonts w:ascii="Symbol" w:hAnsi="Symbol" w:hint="default"/>
      </w:rPr>
    </w:lvl>
    <w:lvl w:ilvl="4" w:tplc="040C0003">
      <w:start w:val="1"/>
      <w:numFmt w:val="bullet"/>
      <w:lvlText w:val="o"/>
      <w:lvlJc w:val="left"/>
      <w:pPr>
        <w:tabs>
          <w:tab w:val="num" w:pos="3894"/>
        </w:tabs>
        <w:ind w:left="3894" w:hanging="360"/>
      </w:pPr>
      <w:rPr>
        <w:rFonts w:ascii="Courier New" w:hAnsi="Courier New" w:hint="default"/>
      </w:rPr>
    </w:lvl>
    <w:lvl w:ilvl="5" w:tplc="040C0005" w:tentative="1">
      <w:start w:val="1"/>
      <w:numFmt w:val="bullet"/>
      <w:lvlText w:val=""/>
      <w:lvlJc w:val="left"/>
      <w:pPr>
        <w:tabs>
          <w:tab w:val="num" w:pos="4614"/>
        </w:tabs>
        <w:ind w:left="4614" w:hanging="360"/>
      </w:pPr>
      <w:rPr>
        <w:rFonts w:ascii="Wingdings" w:hAnsi="Wingdings" w:hint="default"/>
      </w:rPr>
    </w:lvl>
    <w:lvl w:ilvl="6" w:tplc="040C0001" w:tentative="1">
      <w:start w:val="1"/>
      <w:numFmt w:val="bullet"/>
      <w:lvlText w:val=""/>
      <w:lvlJc w:val="left"/>
      <w:pPr>
        <w:tabs>
          <w:tab w:val="num" w:pos="5334"/>
        </w:tabs>
        <w:ind w:left="5334" w:hanging="360"/>
      </w:pPr>
      <w:rPr>
        <w:rFonts w:ascii="Symbol" w:hAnsi="Symbol" w:hint="default"/>
      </w:rPr>
    </w:lvl>
    <w:lvl w:ilvl="7" w:tplc="040C0003" w:tentative="1">
      <w:start w:val="1"/>
      <w:numFmt w:val="bullet"/>
      <w:lvlText w:val="o"/>
      <w:lvlJc w:val="left"/>
      <w:pPr>
        <w:tabs>
          <w:tab w:val="num" w:pos="6054"/>
        </w:tabs>
        <w:ind w:left="6054" w:hanging="360"/>
      </w:pPr>
      <w:rPr>
        <w:rFonts w:ascii="Courier New" w:hAnsi="Courier New" w:hint="default"/>
      </w:rPr>
    </w:lvl>
    <w:lvl w:ilvl="8" w:tplc="040C0005" w:tentative="1">
      <w:start w:val="1"/>
      <w:numFmt w:val="bullet"/>
      <w:lvlText w:val=""/>
      <w:lvlJc w:val="left"/>
      <w:pPr>
        <w:tabs>
          <w:tab w:val="num" w:pos="6774"/>
        </w:tabs>
        <w:ind w:left="6774" w:hanging="360"/>
      </w:pPr>
      <w:rPr>
        <w:rFonts w:ascii="Wingdings" w:hAnsi="Wingdings" w:hint="default"/>
      </w:rPr>
    </w:lvl>
  </w:abstractNum>
  <w:abstractNum w:abstractNumId="65" w15:restartNumberingAfterBreak="0">
    <w:nsid w:val="7ADF0ABA"/>
    <w:multiLevelType w:val="hybridMultilevel"/>
    <w:tmpl w:val="891EC924"/>
    <w:lvl w:ilvl="0" w:tplc="040C000B">
      <w:start w:val="1"/>
      <w:numFmt w:val="bullet"/>
      <w:lvlText w:val=""/>
      <w:lvlJc w:val="left"/>
      <w:pPr>
        <w:tabs>
          <w:tab w:val="num" w:pos="1014"/>
        </w:tabs>
        <w:ind w:left="1014" w:hanging="360"/>
      </w:pPr>
      <w:rPr>
        <w:rFonts w:ascii="Wingdings" w:hAnsi="Wingdings" w:hint="default"/>
      </w:rPr>
    </w:lvl>
    <w:lvl w:ilvl="1" w:tplc="040C000B">
      <w:start w:val="1"/>
      <w:numFmt w:val="bullet"/>
      <w:lvlText w:val=""/>
      <w:lvlJc w:val="left"/>
      <w:pPr>
        <w:tabs>
          <w:tab w:val="num" w:pos="1734"/>
        </w:tabs>
        <w:ind w:left="1734" w:hanging="360"/>
      </w:pPr>
      <w:rPr>
        <w:rFonts w:ascii="Wingdings" w:hAnsi="Wingdings" w:hint="default"/>
      </w:rPr>
    </w:lvl>
    <w:lvl w:ilvl="2" w:tplc="040C0005">
      <w:start w:val="1"/>
      <w:numFmt w:val="bullet"/>
      <w:lvlText w:val=""/>
      <w:lvlJc w:val="left"/>
      <w:pPr>
        <w:tabs>
          <w:tab w:val="num" w:pos="2454"/>
        </w:tabs>
        <w:ind w:left="2454" w:hanging="360"/>
      </w:pPr>
      <w:rPr>
        <w:rFonts w:ascii="Wingdings" w:hAnsi="Wingdings" w:hint="default"/>
      </w:rPr>
    </w:lvl>
    <w:lvl w:ilvl="3" w:tplc="040C0001">
      <w:start w:val="1"/>
      <w:numFmt w:val="bullet"/>
      <w:lvlText w:val=""/>
      <w:lvlJc w:val="left"/>
      <w:pPr>
        <w:tabs>
          <w:tab w:val="num" w:pos="3174"/>
        </w:tabs>
        <w:ind w:left="3174" w:hanging="360"/>
      </w:pPr>
      <w:rPr>
        <w:rFonts w:ascii="Symbol" w:hAnsi="Symbol" w:hint="default"/>
      </w:rPr>
    </w:lvl>
    <w:lvl w:ilvl="4" w:tplc="040C0003">
      <w:start w:val="1"/>
      <w:numFmt w:val="bullet"/>
      <w:lvlText w:val="o"/>
      <w:lvlJc w:val="left"/>
      <w:pPr>
        <w:tabs>
          <w:tab w:val="num" w:pos="3894"/>
        </w:tabs>
        <w:ind w:left="3894" w:hanging="360"/>
      </w:pPr>
      <w:rPr>
        <w:rFonts w:ascii="Courier New" w:hAnsi="Courier New" w:hint="default"/>
      </w:rPr>
    </w:lvl>
    <w:lvl w:ilvl="5" w:tplc="040C0005" w:tentative="1">
      <w:start w:val="1"/>
      <w:numFmt w:val="bullet"/>
      <w:lvlText w:val=""/>
      <w:lvlJc w:val="left"/>
      <w:pPr>
        <w:tabs>
          <w:tab w:val="num" w:pos="4614"/>
        </w:tabs>
        <w:ind w:left="4614" w:hanging="360"/>
      </w:pPr>
      <w:rPr>
        <w:rFonts w:ascii="Wingdings" w:hAnsi="Wingdings" w:hint="default"/>
      </w:rPr>
    </w:lvl>
    <w:lvl w:ilvl="6" w:tplc="040C0001" w:tentative="1">
      <w:start w:val="1"/>
      <w:numFmt w:val="bullet"/>
      <w:lvlText w:val=""/>
      <w:lvlJc w:val="left"/>
      <w:pPr>
        <w:tabs>
          <w:tab w:val="num" w:pos="5334"/>
        </w:tabs>
        <w:ind w:left="5334" w:hanging="360"/>
      </w:pPr>
      <w:rPr>
        <w:rFonts w:ascii="Symbol" w:hAnsi="Symbol" w:hint="default"/>
      </w:rPr>
    </w:lvl>
    <w:lvl w:ilvl="7" w:tplc="040C0003" w:tentative="1">
      <w:start w:val="1"/>
      <w:numFmt w:val="bullet"/>
      <w:lvlText w:val="o"/>
      <w:lvlJc w:val="left"/>
      <w:pPr>
        <w:tabs>
          <w:tab w:val="num" w:pos="6054"/>
        </w:tabs>
        <w:ind w:left="6054" w:hanging="360"/>
      </w:pPr>
      <w:rPr>
        <w:rFonts w:ascii="Courier New" w:hAnsi="Courier New" w:hint="default"/>
      </w:rPr>
    </w:lvl>
    <w:lvl w:ilvl="8" w:tplc="040C0005" w:tentative="1">
      <w:start w:val="1"/>
      <w:numFmt w:val="bullet"/>
      <w:lvlText w:val=""/>
      <w:lvlJc w:val="left"/>
      <w:pPr>
        <w:tabs>
          <w:tab w:val="num" w:pos="6774"/>
        </w:tabs>
        <w:ind w:left="6774" w:hanging="360"/>
      </w:pPr>
      <w:rPr>
        <w:rFonts w:ascii="Wingdings" w:hAnsi="Wingdings" w:hint="default"/>
      </w:rPr>
    </w:lvl>
  </w:abstractNum>
  <w:abstractNum w:abstractNumId="66" w15:restartNumberingAfterBreak="0">
    <w:nsid w:val="7AFF6BA6"/>
    <w:multiLevelType w:val="hybridMultilevel"/>
    <w:tmpl w:val="15801ABA"/>
    <w:lvl w:ilvl="0" w:tplc="040C000B">
      <w:start w:val="1"/>
      <w:numFmt w:val="bullet"/>
      <w:lvlText w:val=""/>
      <w:lvlJc w:val="left"/>
      <w:pPr>
        <w:tabs>
          <w:tab w:val="num" w:pos="1014"/>
        </w:tabs>
        <w:ind w:left="1014" w:hanging="360"/>
      </w:pPr>
      <w:rPr>
        <w:rFonts w:ascii="Wingdings" w:hAnsi="Wingdings" w:hint="default"/>
      </w:rPr>
    </w:lvl>
    <w:lvl w:ilvl="1" w:tplc="040C000B">
      <w:start w:val="1"/>
      <w:numFmt w:val="bullet"/>
      <w:lvlText w:val=""/>
      <w:lvlJc w:val="left"/>
      <w:pPr>
        <w:tabs>
          <w:tab w:val="num" w:pos="1734"/>
        </w:tabs>
        <w:ind w:left="1734" w:hanging="360"/>
      </w:pPr>
      <w:rPr>
        <w:rFonts w:ascii="Wingdings" w:hAnsi="Wingdings" w:hint="default"/>
      </w:rPr>
    </w:lvl>
    <w:lvl w:ilvl="2" w:tplc="040C0005">
      <w:start w:val="1"/>
      <w:numFmt w:val="bullet"/>
      <w:lvlText w:val=""/>
      <w:lvlJc w:val="left"/>
      <w:pPr>
        <w:tabs>
          <w:tab w:val="num" w:pos="2454"/>
        </w:tabs>
        <w:ind w:left="2454" w:hanging="360"/>
      </w:pPr>
      <w:rPr>
        <w:rFonts w:ascii="Wingdings" w:hAnsi="Wingdings" w:hint="default"/>
      </w:rPr>
    </w:lvl>
    <w:lvl w:ilvl="3" w:tplc="040C0001">
      <w:start w:val="1"/>
      <w:numFmt w:val="bullet"/>
      <w:lvlText w:val=""/>
      <w:lvlJc w:val="left"/>
      <w:pPr>
        <w:tabs>
          <w:tab w:val="num" w:pos="3174"/>
        </w:tabs>
        <w:ind w:left="3174" w:hanging="360"/>
      </w:pPr>
      <w:rPr>
        <w:rFonts w:ascii="Symbol" w:hAnsi="Symbol" w:hint="default"/>
      </w:rPr>
    </w:lvl>
    <w:lvl w:ilvl="4" w:tplc="040C0003">
      <w:start w:val="1"/>
      <w:numFmt w:val="bullet"/>
      <w:lvlText w:val="o"/>
      <w:lvlJc w:val="left"/>
      <w:pPr>
        <w:tabs>
          <w:tab w:val="num" w:pos="3894"/>
        </w:tabs>
        <w:ind w:left="3894" w:hanging="360"/>
      </w:pPr>
      <w:rPr>
        <w:rFonts w:ascii="Courier New" w:hAnsi="Courier New" w:hint="default"/>
      </w:rPr>
    </w:lvl>
    <w:lvl w:ilvl="5" w:tplc="040C0005" w:tentative="1">
      <w:start w:val="1"/>
      <w:numFmt w:val="bullet"/>
      <w:lvlText w:val=""/>
      <w:lvlJc w:val="left"/>
      <w:pPr>
        <w:tabs>
          <w:tab w:val="num" w:pos="4614"/>
        </w:tabs>
        <w:ind w:left="4614" w:hanging="360"/>
      </w:pPr>
      <w:rPr>
        <w:rFonts w:ascii="Wingdings" w:hAnsi="Wingdings" w:hint="default"/>
      </w:rPr>
    </w:lvl>
    <w:lvl w:ilvl="6" w:tplc="040C0001" w:tentative="1">
      <w:start w:val="1"/>
      <w:numFmt w:val="bullet"/>
      <w:lvlText w:val=""/>
      <w:lvlJc w:val="left"/>
      <w:pPr>
        <w:tabs>
          <w:tab w:val="num" w:pos="5334"/>
        </w:tabs>
        <w:ind w:left="5334" w:hanging="360"/>
      </w:pPr>
      <w:rPr>
        <w:rFonts w:ascii="Symbol" w:hAnsi="Symbol" w:hint="default"/>
      </w:rPr>
    </w:lvl>
    <w:lvl w:ilvl="7" w:tplc="040C0003" w:tentative="1">
      <w:start w:val="1"/>
      <w:numFmt w:val="bullet"/>
      <w:lvlText w:val="o"/>
      <w:lvlJc w:val="left"/>
      <w:pPr>
        <w:tabs>
          <w:tab w:val="num" w:pos="6054"/>
        </w:tabs>
        <w:ind w:left="6054" w:hanging="360"/>
      </w:pPr>
      <w:rPr>
        <w:rFonts w:ascii="Courier New" w:hAnsi="Courier New" w:hint="default"/>
      </w:rPr>
    </w:lvl>
    <w:lvl w:ilvl="8" w:tplc="040C0005" w:tentative="1">
      <w:start w:val="1"/>
      <w:numFmt w:val="bullet"/>
      <w:lvlText w:val=""/>
      <w:lvlJc w:val="left"/>
      <w:pPr>
        <w:tabs>
          <w:tab w:val="num" w:pos="6774"/>
        </w:tabs>
        <w:ind w:left="6774" w:hanging="360"/>
      </w:pPr>
      <w:rPr>
        <w:rFonts w:ascii="Wingdings" w:hAnsi="Wingdings" w:hint="default"/>
      </w:rPr>
    </w:lvl>
  </w:abstractNum>
  <w:num w:numId="1">
    <w:abstractNumId w:val="2"/>
  </w:num>
  <w:num w:numId="2">
    <w:abstractNumId w:val="21"/>
  </w:num>
  <w:num w:numId="3">
    <w:abstractNumId w:val="61"/>
  </w:num>
  <w:num w:numId="4">
    <w:abstractNumId w:val="6"/>
  </w:num>
  <w:num w:numId="5">
    <w:abstractNumId w:val="27"/>
  </w:num>
  <w:num w:numId="6">
    <w:abstractNumId w:val="56"/>
  </w:num>
  <w:num w:numId="7">
    <w:abstractNumId w:val="20"/>
  </w:num>
  <w:num w:numId="8">
    <w:abstractNumId w:val="17"/>
  </w:num>
  <w:num w:numId="9">
    <w:abstractNumId w:val="19"/>
  </w:num>
  <w:num w:numId="10">
    <w:abstractNumId w:val="1"/>
  </w:num>
  <w:num w:numId="11">
    <w:abstractNumId w:val="26"/>
  </w:num>
  <w:num w:numId="12">
    <w:abstractNumId w:val="30"/>
  </w:num>
  <w:num w:numId="13">
    <w:abstractNumId w:val="42"/>
  </w:num>
  <w:num w:numId="14">
    <w:abstractNumId w:val="24"/>
  </w:num>
  <w:num w:numId="15">
    <w:abstractNumId w:val="35"/>
  </w:num>
  <w:num w:numId="16">
    <w:abstractNumId w:val="39"/>
  </w:num>
  <w:num w:numId="17">
    <w:abstractNumId w:val="44"/>
  </w:num>
  <w:num w:numId="18">
    <w:abstractNumId w:val="36"/>
  </w:num>
  <w:num w:numId="19">
    <w:abstractNumId w:val="48"/>
  </w:num>
  <w:num w:numId="20">
    <w:abstractNumId w:val="16"/>
  </w:num>
  <w:num w:numId="21">
    <w:abstractNumId w:val="33"/>
  </w:num>
  <w:num w:numId="22">
    <w:abstractNumId w:val="55"/>
  </w:num>
  <w:num w:numId="23">
    <w:abstractNumId w:val="3"/>
  </w:num>
  <w:num w:numId="24">
    <w:abstractNumId w:val="23"/>
  </w:num>
  <w:num w:numId="25">
    <w:abstractNumId w:val="49"/>
  </w:num>
  <w:num w:numId="26">
    <w:abstractNumId w:val="46"/>
  </w:num>
  <w:num w:numId="27">
    <w:abstractNumId w:val="13"/>
  </w:num>
  <w:num w:numId="28">
    <w:abstractNumId w:val="22"/>
  </w:num>
  <w:num w:numId="29">
    <w:abstractNumId w:val="57"/>
  </w:num>
  <w:num w:numId="30">
    <w:abstractNumId w:val="62"/>
  </w:num>
  <w:num w:numId="31">
    <w:abstractNumId w:val="9"/>
  </w:num>
  <w:num w:numId="32">
    <w:abstractNumId w:val="38"/>
  </w:num>
  <w:num w:numId="33">
    <w:abstractNumId w:val="0"/>
  </w:num>
  <w:num w:numId="34">
    <w:abstractNumId w:val="59"/>
  </w:num>
  <w:num w:numId="35">
    <w:abstractNumId w:val="58"/>
  </w:num>
  <w:num w:numId="36">
    <w:abstractNumId w:val="8"/>
  </w:num>
  <w:num w:numId="37">
    <w:abstractNumId w:val="10"/>
  </w:num>
  <w:num w:numId="38">
    <w:abstractNumId w:val="47"/>
  </w:num>
  <w:num w:numId="39">
    <w:abstractNumId w:val="5"/>
  </w:num>
  <w:num w:numId="40">
    <w:abstractNumId w:val="7"/>
  </w:num>
  <w:num w:numId="41">
    <w:abstractNumId w:val="4"/>
  </w:num>
  <w:num w:numId="42">
    <w:abstractNumId w:val="64"/>
  </w:num>
  <w:num w:numId="43">
    <w:abstractNumId w:val="32"/>
  </w:num>
  <w:num w:numId="44">
    <w:abstractNumId w:val="51"/>
  </w:num>
  <w:num w:numId="45">
    <w:abstractNumId w:val="37"/>
  </w:num>
  <w:num w:numId="46">
    <w:abstractNumId w:val="52"/>
  </w:num>
  <w:num w:numId="47">
    <w:abstractNumId w:val="15"/>
  </w:num>
  <w:num w:numId="48">
    <w:abstractNumId w:val="40"/>
  </w:num>
  <w:num w:numId="49">
    <w:abstractNumId w:val="11"/>
  </w:num>
  <w:num w:numId="50">
    <w:abstractNumId w:val="53"/>
  </w:num>
  <w:num w:numId="51">
    <w:abstractNumId w:val="29"/>
  </w:num>
  <w:num w:numId="52">
    <w:abstractNumId w:val="60"/>
  </w:num>
  <w:num w:numId="53">
    <w:abstractNumId w:val="25"/>
  </w:num>
  <w:num w:numId="54">
    <w:abstractNumId w:val="34"/>
  </w:num>
  <w:num w:numId="55">
    <w:abstractNumId w:val="65"/>
  </w:num>
  <w:num w:numId="56">
    <w:abstractNumId w:val="28"/>
  </w:num>
  <w:num w:numId="57">
    <w:abstractNumId w:val="45"/>
  </w:num>
  <w:num w:numId="58">
    <w:abstractNumId w:val="14"/>
  </w:num>
  <w:num w:numId="59">
    <w:abstractNumId w:val="18"/>
  </w:num>
  <w:num w:numId="60">
    <w:abstractNumId w:val="41"/>
  </w:num>
  <w:num w:numId="61">
    <w:abstractNumId w:val="63"/>
  </w:num>
  <w:num w:numId="62">
    <w:abstractNumId w:val="66"/>
  </w:num>
  <w:num w:numId="63">
    <w:abstractNumId w:val="54"/>
  </w:num>
  <w:num w:numId="64">
    <w:abstractNumId w:val="50"/>
  </w:num>
  <w:num w:numId="65">
    <w:abstractNumId w:val="12"/>
  </w:num>
  <w:num w:numId="66">
    <w:abstractNumId w:val="43"/>
  </w:num>
  <w:num w:numId="67">
    <w:abstractNumId w:val="31"/>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4BD4"/>
    <w:rsid w:val="00001410"/>
    <w:rsid w:val="000040EB"/>
    <w:rsid w:val="00004CA6"/>
    <w:rsid w:val="00005D5A"/>
    <w:rsid w:val="00005F2F"/>
    <w:rsid w:val="0001187A"/>
    <w:rsid w:val="00016C49"/>
    <w:rsid w:val="000200DD"/>
    <w:rsid w:val="00020DC5"/>
    <w:rsid w:val="00021CBD"/>
    <w:rsid w:val="0002405D"/>
    <w:rsid w:val="000247DE"/>
    <w:rsid w:val="0002686D"/>
    <w:rsid w:val="00027DEA"/>
    <w:rsid w:val="00030330"/>
    <w:rsid w:val="000338FB"/>
    <w:rsid w:val="00033AC7"/>
    <w:rsid w:val="0003599B"/>
    <w:rsid w:val="00035A58"/>
    <w:rsid w:val="00036194"/>
    <w:rsid w:val="00036818"/>
    <w:rsid w:val="000376BC"/>
    <w:rsid w:val="00040D5B"/>
    <w:rsid w:val="000417F8"/>
    <w:rsid w:val="00042385"/>
    <w:rsid w:val="00044C41"/>
    <w:rsid w:val="000473D0"/>
    <w:rsid w:val="00050682"/>
    <w:rsid w:val="00050993"/>
    <w:rsid w:val="00050A5E"/>
    <w:rsid w:val="00051D07"/>
    <w:rsid w:val="00054E1A"/>
    <w:rsid w:val="000604FE"/>
    <w:rsid w:val="00060F60"/>
    <w:rsid w:val="00061B74"/>
    <w:rsid w:val="000622C9"/>
    <w:rsid w:val="00065B3E"/>
    <w:rsid w:val="000675C6"/>
    <w:rsid w:val="0006789F"/>
    <w:rsid w:val="0007060B"/>
    <w:rsid w:val="00070F3E"/>
    <w:rsid w:val="00071445"/>
    <w:rsid w:val="0007170B"/>
    <w:rsid w:val="000720F4"/>
    <w:rsid w:val="00072720"/>
    <w:rsid w:val="000736D2"/>
    <w:rsid w:val="00075D86"/>
    <w:rsid w:val="000761DB"/>
    <w:rsid w:val="000766A8"/>
    <w:rsid w:val="0007698C"/>
    <w:rsid w:val="00080831"/>
    <w:rsid w:val="00081B1B"/>
    <w:rsid w:val="00082061"/>
    <w:rsid w:val="00084AFF"/>
    <w:rsid w:val="00084BD4"/>
    <w:rsid w:val="00087598"/>
    <w:rsid w:val="000934F5"/>
    <w:rsid w:val="000942B7"/>
    <w:rsid w:val="00094400"/>
    <w:rsid w:val="00095FD2"/>
    <w:rsid w:val="000A3D94"/>
    <w:rsid w:val="000A5B86"/>
    <w:rsid w:val="000A6158"/>
    <w:rsid w:val="000A643A"/>
    <w:rsid w:val="000A7F88"/>
    <w:rsid w:val="000B01FC"/>
    <w:rsid w:val="000B03AD"/>
    <w:rsid w:val="000B3624"/>
    <w:rsid w:val="000B384B"/>
    <w:rsid w:val="000B3D72"/>
    <w:rsid w:val="000B6E49"/>
    <w:rsid w:val="000C00CB"/>
    <w:rsid w:val="000C01E6"/>
    <w:rsid w:val="000C0CFE"/>
    <w:rsid w:val="000C2A6C"/>
    <w:rsid w:val="000C3D3E"/>
    <w:rsid w:val="000C42D7"/>
    <w:rsid w:val="000C5A07"/>
    <w:rsid w:val="000C5AFC"/>
    <w:rsid w:val="000C7924"/>
    <w:rsid w:val="000D1B7F"/>
    <w:rsid w:val="000D1EC8"/>
    <w:rsid w:val="000D5ED7"/>
    <w:rsid w:val="000D605C"/>
    <w:rsid w:val="000D659E"/>
    <w:rsid w:val="000D695A"/>
    <w:rsid w:val="000D72BA"/>
    <w:rsid w:val="000D738D"/>
    <w:rsid w:val="000D7B99"/>
    <w:rsid w:val="000E1E35"/>
    <w:rsid w:val="000E5D94"/>
    <w:rsid w:val="000F0315"/>
    <w:rsid w:val="000F0515"/>
    <w:rsid w:val="000F0833"/>
    <w:rsid w:val="000F4376"/>
    <w:rsid w:val="000F4656"/>
    <w:rsid w:val="000F6CDC"/>
    <w:rsid w:val="000F78B7"/>
    <w:rsid w:val="00101930"/>
    <w:rsid w:val="00101B8E"/>
    <w:rsid w:val="00103F05"/>
    <w:rsid w:val="00104CC9"/>
    <w:rsid w:val="001113A6"/>
    <w:rsid w:val="001117A3"/>
    <w:rsid w:val="0011252C"/>
    <w:rsid w:val="00112D2E"/>
    <w:rsid w:val="0011398A"/>
    <w:rsid w:val="0011496F"/>
    <w:rsid w:val="0011561B"/>
    <w:rsid w:val="00115FE8"/>
    <w:rsid w:val="001174FB"/>
    <w:rsid w:val="00117E66"/>
    <w:rsid w:val="00123B52"/>
    <w:rsid w:val="001253A9"/>
    <w:rsid w:val="00126B05"/>
    <w:rsid w:val="001337D8"/>
    <w:rsid w:val="00133A03"/>
    <w:rsid w:val="001372CB"/>
    <w:rsid w:val="00141458"/>
    <w:rsid w:val="00146492"/>
    <w:rsid w:val="00147A6E"/>
    <w:rsid w:val="001507E1"/>
    <w:rsid w:val="00152768"/>
    <w:rsid w:val="00152CE5"/>
    <w:rsid w:val="0015408F"/>
    <w:rsid w:val="001543BF"/>
    <w:rsid w:val="00155842"/>
    <w:rsid w:val="00156F9E"/>
    <w:rsid w:val="001616F1"/>
    <w:rsid w:val="00164D6B"/>
    <w:rsid w:val="001659BD"/>
    <w:rsid w:val="00165EBA"/>
    <w:rsid w:val="00166497"/>
    <w:rsid w:val="00167F9D"/>
    <w:rsid w:val="00170FFB"/>
    <w:rsid w:val="00171321"/>
    <w:rsid w:val="00174FC6"/>
    <w:rsid w:val="00175501"/>
    <w:rsid w:val="001757EE"/>
    <w:rsid w:val="00175F40"/>
    <w:rsid w:val="00175FD6"/>
    <w:rsid w:val="001776C0"/>
    <w:rsid w:val="00180087"/>
    <w:rsid w:val="00180457"/>
    <w:rsid w:val="00181577"/>
    <w:rsid w:val="001816C4"/>
    <w:rsid w:val="001818AA"/>
    <w:rsid w:val="00182D64"/>
    <w:rsid w:val="0018691F"/>
    <w:rsid w:val="0018760B"/>
    <w:rsid w:val="00193545"/>
    <w:rsid w:val="001940AD"/>
    <w:rsid w:val="00194279"/>
    <w:rsid w:val="00195939"/>
    <w:rsid w:val="0019596A"/>
    <w:rsid w:val="00196C61"/>
    <w:rsid w:val="001A10BD"/>
    <w:rsid w:val="001A2D1A"/>
    <w:rsid w:val="001A3D4B"/>
    <w:rsid w:val="001A3D8D"/>
    <w:rsid w:val="001A46F4"/>
    <w:rsid w:val="001A4D60"/>
    <w:rsid w:val="001A568F"/>
    <w:rsid w:val="001B0964"/>
    <w:rsid w:val="001B25DE"/>
    <w:rsid w:val="001B3AE7"/>
    <w:rsid w:val="001B50C8"/>
    <w:rsid w:val="001B54F8"/>
    <w:rsid w:val="001B61EF"/>
    <w:rsid w:val="001B660A"/>
    <w:rsid w:val="001B7249"/>
    <w:rsid w:val="001B72D4"/>
    <w:rsid w:val="001B7CF5"/>
    <w:rsid w:val="001C0811"/>
    <w:rsid w:val="001C119C"/>
    <w:rsid w:val="001C1B41"/>
    <w:rsid w:val="001C3CDA"/>
    <w:rsid w:val="001C4AE6"/>
    <w:rsid w:val="001C7CA4"/>
    <w:rsid w:val="001D0010"/>
    <w:rsid w:val="001D0144"/>
    <w:rsid w:val="001D2580"/>
    <w:rsid w:val="001D3A82"/>
    <w:rsid w:val="001D4879"/>
    <w:rsid w:val="001D78E8"/>
    <w:rsid w:val="001E0CB7"/>
    <w:rsid w:val="001E6AEA"/>
    <w:rsid w:val="001F10A4"/>
    <w:rsid w:val="001F194C"/>
    <w:rsid w:val="001F6627"/>
    <w:rsid w:val="001F6831"/>
    <w:rsid w:val="001F795A"/>
    <w:rsid w:val="0020071A"/>
    <w:rsid w:val="0020180B"/>
    <w:rsid w:val="00202B76"/>
    <w:rsid w:val="00202DD6"/>
    <w:rsid w:val="002030B7"/>
    <w:rsid w:val="002066AC"/>
    <w:rsid w:val="0020693F"/>
    <w:rsid w:val="00210D35"/>
    <w:rsid w:val="00213CB7"/>
    <w:rsid w:val="00214136"/>
    <w:rsid w:val="002153F0"/>
    <w:rsid w:val="00217D8F"/>
    <w:rsid w:val="002209F9"/>
    <w:rsid w:val="00221BC5"/>
    <w:rsid w:val="00223300"/>
    <w:rsid w:val="00223834"/>
    <w:rsid w:val="00224C10"/>
    <w:rsid w:val="002258F5"/>
    <w:rsid w:val="00225935"/>
    <w:rsid w:val="00227BDB"/>
    <w:rsid w:val="00230BF2"/>
    <w:rsid w:val="00231A19"/>
    <w:rsid w:val="002325D2"/>
    <w:rsid w:val="00234C54"/>
    <w:rsid w:val="002360DA"/>
    <w:rsid w:val="002361CA"/>
    <w:rsid w:val="00236E6A"/>
    <w:rsid w:val="002378F6"/>
    <w:rsid w:val="00237EB3"/>
    <w:rsid w:val="0024123F"/>
    <w:rsid w:val="0024341C"/>
    <w:rsid w:val="002511C4"/>
    <w:rsid w:val="00251292"/>
    <w:rsid w:val="00253F6F"/>
    <w:rsid w:val="00254530"/>
    <w:rsid w:val="0025523D"/>
    <w:rsid w:val="0025533A"/>
    <w:rsid w:val="00262300"/>
    <w:rsid w:val="0026297F"/>
    <w:rsid w:val="00264859"/>
    <w:rsid w:val="00265A80"/>
    <w:rsid w:val="00266CEF"/>
    <w:rsid w:val="00266ECC"/>
    <w:rsid w:val="0027301E"/>
    <w:rsid w:val="00277B13"/>
    <w:rsid w:val="002826A9"/>
    <w:rsid w:val="002847A7"/>
    <w:rsid w:val="0029085A"/>
    <w:rsid w:val="00290F4B"/>
    <w:rsid w:val="0029101B"/>
    <w:rsid w:val="002928D3"/>
    <w:rsid w:val="00292A4B"/>
    <w:rsid w:val="002958BE"/>
    <w:rsid w:val="00297436"/>
    <w:rsid w:val="002A1FB0"/>
    <w:rsid w:val="002A39CA"/>
    <w:rsid w:val="002A5044"/>
    <w:rsid w:val="002A534E"/>
    <w:rsid w:val="002A5869"/>
    <w:rsid w:val="002A6AF3"/>
    <w:rsid w:val="002B079C"/>
    <w:rsid w:val="002B2416"/>
    <w:rsid w:val="002B272C"/>
    <w:rsid w:val="002B29E2"/>
    <w:rsid w:val="002B3F0D"/>
    <w:rsid w:val="002B463A"/>
    <w:rsid w:val="002B5849"/>
    <w:rsid w:val="002B6A6A"/>
    <w:rsid w:val="002C1392"/>
    <w:rsid w:val="002C2939"/>
    <w:rsid w:val="002C2F1A"/>
    <w:rsid w:val="002C43B0"/>
    <w:rsid w:val="002C544D"/>
    <w:rsid w:val="002C56E9"/>
    <w:rsid w:val="002D0261"/>
    <w:rsid w:val="002D114F"/>
    <w:rsid w:val="002D204C"/>
    <w:rsid w:val="002D2068"/>
    <w:rsid w:val="002D2937"/>
    <w:rsid w:val="002D2B6F"/>
    <w:rsid w:val="002D32B7"/>
    <w:rsid w:val="002D37D2"/>
    <w:rsid w:val="002D5C15"/>
    <w:rsid w:val="002D7239"/>
    <w:rsid w:val="002E1D58"/>
    <w:rsid w:val="002E1D66"/>
    <w:rsid w:val="002E22B7"/>
    <w:rsid w:val="002E4893"/>
    <w:rsid w:val="002E621A"/>
    <w:rsid w:val="002E7719"/>
    <w:rsid w:val="002F089B"/>
    <w:rsid w:val="002F1BF4"/>
    <w:rsid w:val="002F4C0A"/>
    <w:rsid w:val="002F6957"/>
    <w:rsid w:val="002F72B7"/>
    <w:rsid w:val="0030016A"/>
    <w:rsid w:val="00300A55"/>
    <w:rsid w:val="003016F4"/>
    <w:rsid w:val="00301DB8"/>
    <w:rsid w:val="0030343E"/>
    <w:rsid w:val="00303EEE"/>
    <w:rsid w:val="00304710"/>
    <w:rsid w:val="00306237"/>
    <w:rsid w:val="00310055"/>
    <w:rsid w:val="003101F3"/>
    <w:rsid w:val="00313443"/>
    <w:rsid w:val="00317473"/>
    <w:rsid w:val="00317C34"/>
    <w:rsid w:val="00320D5D"/>
    <w:rsid w:val="0032124C"/>
    <w:rsid w:val="00321F7B"/>
    <w:rsid w:val="00322EBF"/>
    <w:rsid w:val="0032609F"/>
    <w:rsid w:val="003263F6"/>
    <w:rsid w:val="0032657F"/>
    <w:rsid w:val="00326FC5"/>
    <w:rsid w:val="00327DAA"/>
    <w:rsid w:val="00331F0D"/>
    <w:rsid w:val="00334DB1"/>
    <w:rsid w:val="00340BBE"/>
    <w:rsid w:val="003439BC"/>
    <w:rsid w:val="00345481"/>
    <w:rsid w:val="003509F1"/>
    <w:rsid w:val="00350F4C"/>
    <w:rsid w:val="00352A5C"/>
    <w:rsid w:val="00352E94"/>
    <w:rsid w:val="003544E3"/>
    <w:rsid w:val="00354DB9"/>
    <w:rsid w:val="003566FF"/>
    <w:rsid w:val="00356DA1"/>
    <w:rsid w:val="00357469"/>
    <w:rsid w:val="0036026B"/>
    <w:rsid w:val="00361F9B"/>
    <w:rsid w:val="003628FB"/>
    <w:rsid w:val="00362C71"/>
    <w:rsid w:val="00364448"/>
    <w:rsid w:val="00364B69"/>
    <w:rsid w:val="00366992"/>
    <w:rsid w:val="003676C9"/>
    <w:rsid w:val="00370C26"/>
    <w:rsid w:val="00372295"/>
    <w:rsid w:val="003739FA"/>
    <w:rsid w:val="00374FD9"/>
    <w:rsid w:val="00377848"/>
    <w:rsid w:val="003801B4"/>
    <w:rsid w:val="00380374"/>
    <w:rsid w:val="00382653"/>
    <w:rsid w:val="00382EF3"/>
    <w:rsid w:val="003835C1"/>
    <w:rsid w:val="0038548D"/>
    <w:rsid w:val="00386061"/>
    <w:rsid w:val="00386540"/>
    <w:rsid w:val="00391904"/>
    <w:rsid w:val="003922FB"/>
    <w:rsid w:val="00392A1D"/>
    <w:rsid w:val="00392AF2"/>
    <w:rsid w:val="003934DE"/>
    <w:rsid w:val="003953E3"/>
    <w:rsid w:val="003A136B"/>
    <w:rsid w:val="003A171A"/>
    <w:rsid w:val="003A3910"/>
    <w:rsid w:val="003A7007"/>
    <w:rsid w:val="003B0FE9"/>
    <w:rsid w:val="003B3C46"/>
    <w:rsid w:val="003B4A08"/>
    <w:rsid w:val="003B553F"/>
    <w:rsid w:val="003B606D"/>
    <w:rsid w:val="003B70AB"/>
    <w:rsid w:val="003C3E7B"/>
    <w:rsid w:val="003C46AC"/>
    <w:rsid w:val="003C4D14"/>
    <w:rsid w:val="003C50DC"/>
    <w:rsid w:val="003C579E"/>
    <w:rsid w:val="003C7642"/>
    <w:rsid w:val="003D3EAB"/>
    <w:rsid w:val="003E073D"/>
    <w:rsid w:val="003E0B86"/>
    <w:rsid w:val="003E0FA0"/>
    <w:rsid w:val="003E67FE"/>
    <w:rsid w:val="003E6FBA"/>
    <w:rsid w:val="003E775B"/>
    <w:rsid w:val="003F3B65"/>
    <w:rsid w:val="003F3FC9"/>
    <w:rsid w:val="003F5905"/>
    <w:rsid w:val="003F67DD"/>
    <w:rsid w:val="00400363"/>
    <w:rsid w:val="004015B7"/>
    <w:rsid w:val="0040289E"/>
    <w:rsid w:val="00403136"/>
    <w:rsid w:val="0040352B"/>
    <w:rsid w:val="00403DA6"/>
    <w:rsid w:val="0040589F"/>
    <w:rsid w:val="00406914"/>
    <w:rsid w:val="0041083A"/>
    <w:rsid w:val="00410C38"/>
    <w:rsid w:val="0041481E"/>
    <w:rsid w:val="00414BA0"/>
    <w:rsid w:val="00415D10"/>
    <w:rsid w:val="004176F6"/>
    <w:rsid w:val="0042035F"/>
    <w:rsid w:val="00420577"/>
    <w:rsid w:val="00423185"/>
    <w:rsid w:val="004241F4"/>
    <w:rsid w:val="0042540D"/>
    <w:rsid w:val="00427358"/>
    <w:rsid w:val="00427947"/>
    <w:rsid w:val="00427AB7"/>
    <w:rsid w:val="00427CE6"/>
    <w:rsid w:val="00427FAB"/>
    <w:rsid w:val="00434734"/>
    <w:rsid w:val="00434972"/>
    <w:rsid w:val="004364B7"/>
    <w:rsid w:val="0043702E"/>
    <w:rsid w:val="00440B35"/>
    <w:rsid w:val="00443E26"/>
    <w:rsid w:val="00445C0A"/>
    <w:rsid w:val="00446B8D"/>
    <w:rsid w:val="0045363C"/>
    <w:rsid w:val="00453FC0"/>
    <w:rsid w:val="00454B18"/>
    <w:rsid w:val="00455DEC"/>
    <w:rsid w:val="00456F93"/>
    <w:rsid w:val="00457BEE"/>
    <w:rsid w:val="00461057"/>
    <w:rsid w:val="004625AE"/>
    <w:rsid w:val="00464C95"/>
    <w:rsid w:val="00466330"/>
    <w:rsid w:val="00467503"/>
    <w:rsid w:val="00472266"/>
    <w:rsid w:val="00473557"/>
    <w:rsid w:val="0047406F"/>
    <w:rsid w:val="00474C8A"/>
    <w:rsid w:val="0047604D"/>
    <w:rsid w:val="0047655B"/>
    <w:rsid w:val="00480DC6"/>
    <w:rsid w:val="00483483"/>
    <w:rsid w:val="0048410A"/>
    <w:rsid w:val="00485698"/>
    <w:rsid w:val="00486093"/>
    <w:rsid w:val="00486197"/>
    <w:rsid w:val="00490531"/>
    <w:rsid w:val="00491368"/>
    <w:rsid w:val="00493CD2"/>
    <w:rsid w:val="00493DE7"/>
    <w:rsid w:val="0049420C"/>
    <w:rsid w:val="004942A6"/>
    <w:rsid w:val="00494A78"/>
    <w:rsid w:val="00496F3C"/>
    <w:rsid w:val="00497A26"/>
    <w:rsid w:val="004A1ACE"/>
    <w:rsid w:val="004A1E62"/>
    <w:rsid w:val="004A29AC"/>
    <w:rsid w:val="004A43C2"/>
    <w:rsid w:val="004A723C"/>
    <w:rsid w:val="004B1001"/>
    <w:rsid w:val="004B3922"/>
    <w:rsid w:val="004B3A88"/>
    <w:rsid w:val="004B6C8C"/>
    <w:rsid w:val="004C037E"/>
    <w:rsid w:val="004C0C1F"/>
    <w:rsid w:val="004C0C9C"/>
    <w:rsid w:val="004C11D6"/>
    <w:rsid w:val="004C1F6C"/>
    <w:rsid w:val="004C31C0"/>
    <w:rsid w:val="004C4E3B"/>
    <w:rsid w:val="004C77CF"/>
    <w:rsid w:val="004D1E79"/>
    <w:rsid w:val="004D28FB"/>
    <w:rsid w:val="004D335F"/>
    <w:rsid w:val="004D3465"/>
    <w:rsid w:val="004D3946"/>
    <w:rsid w:val="004E062A"/>
    <w:rsid w:val="004E209D"/>
    <w:rsid w:val="004E225F"/>
    <w:rsid w:val="004E2A70"/>
    <w:rsid w:val="004E4010"/>
    <w:rsid w:val="004E4756"/>
    <w:rsid w:val="004E4898"/>
    <w:rsid w:val="004E6F30"/>
    <w:rsid w:val="004E7485"/>
    <w:rsid w:val="004F0847"/>
    <w:rsid w:val="004F0C3D"/>
    <w:rsid w:val="004F11F8"/>
    <w:rsid w:val="004F192E"/>
    <w:rsid w:val="004F1EB9"/>
    <w:rsid w:val="004F2BBE"/>
    <w:rsid w:val="004F3359"/>
    <w:rsid w:val="004F3DD0"/>
    <w:rsid w:val="004F60B8"/>
    <w:rsid w:val="004F6419"/>
    <w:rsid w:val="004F73C6"/>
    <w:rsid w:val="004F783E"/>
    <w:rsid w:val="0050126C"/>
    <w:rsid w:val="00501416"/>
    <w:rsid w:val="00501AF2"/>
    <w:rsid w:val="005028BD"/>
    <w:rsid w:val="00504203"/>
    <w:rsid w:val="00507923"/>
    <w:rsid w:val="00510554"/>
    <w:rsid w:val="00512123"/>
    <w:rsid w:val="00514A11"/>
    <w:rsid w:val="00517D02"/>
    <w:rsid w:val="00523A99"/>
    <w:rsid w:val="00524FD9"/>
    <w:rsid w:val="0052518F"/>
    <w:rsid w:val="005268A9"/>
    <w:rsid w:val="00527420"/>
    <w:rsid w:val="0053125F"/>
    <w:rsid w:val="005335A8"/>
    <w:rsid w:val="00534423"/>
    <w:rsid w:val="00535323"/>
    <w:rsid w:val="0053552B"/>
    <w:rsid w:val="00537FE6"/>
    <w:rsid w:val="0054023C"/>
    <w:rsid w:val="0054253C"/>
    <w:rsid w:val="005443B4"/>
    <w:rsid w:val="00546A39"/>
    <w:rsid w:val="005505EE"/>
    <w:rsid w:val="00552775"/>
    <w:rsid w:val="00552EAE"/>
    <w:rsid w:val="005577BC"/>
    <w:rsid w:val="0056394B"/>
    <w:rsid w:val="00571740"/>
    <w:rsid w:val="00571FFA"/>
    <w:rsid w:val="00572799"/>
    <w:rsid w:val="00573B36"/>
    <w:rsid w:val="00574E63"/>
    <w:rsid w:val="00575429"/>
    <w:rsid w:val="00580068"/>
    <w:rsid w:val="00580F89"/>
    <w:rsid w:val="00581450"/>
    <w:rsid w:val="005834D0"/>
    <w:rsid w:val="005873A1"/>
    <w:rsid w:val="00592E23"/>
    <w:rsid w:val="005938D2"/>
    <w:rsid w:val="0059390A"/>
    <w:rsid w:val="00593AED"/>
    <w:rsid w:val="00594926"/>
    <w:rsid w:val="00595A36"/>
    <w:rsid w:val="00597C82"/>
    <w:rsid w:val="00597F7C"/>
    <w:rsid w:val="005A2576"/>
    <w:rsid w:val="005A5C85"/>
    <w:rsid w:val="005B2D84"/>
    <w:rsid w:val="005B3CA3"/>
    <w:rsid w:val="005B4BB8"/>
    <w:rsid w:val="005B4D3C"/>
    <w:rsid w:val="005B5A82"/>
    <w:rsid w:val="005B6BAF"/>
    <w:rsid w:val="005B6FB8"/>
    <w:rsid w:val="005B7837"/>
    <w:rsid w:val="005C1DEC"/>
    <w:rsid w:val="005C26DD"/>
    <w:rsid w:val="005C2931"/>
    <w:rsid w:val="005C2CF9"/>
    <w:rsid w:val="005C3062"/>
    <w:rsid w:val="005C4692"/>
    <w:rsid w:val="005C5E0B"/>
    <w:rsid w:val="005D1400"/>
    <w:rsid w:val="005D3871"/>
    <w:rsid w:val="005D45F1"/>
    <w:rsid w:val="005D4F0B"/>
    <w:rsid w:val="005D6A93"/>
    <w:rsid w:val="005E0B0F"/>
    <w:rsid w:val="005E346E"/>
    <w:rsid w:val="005E3E70"/>
    <w:rsid w:val="005E75B6"/>
    <w:rsid w:val="005E7A27"/>
    <w:rsid w:val="005F4E8D"/>
    <w:rsid w:val="00600370"/>
    <w:rsid w:val="00600B8E"/>
    <w:rsid w:val="00601ADA"/>
    <w:rsid w:val="006040E5"/>
    <w:rsid w:val="006061A6"/>
    <w:rsid w:val="006064A8"/>
    <w:rsid w:val="00606EC1"/>
    <w:rsid w:val="0061458E"/>
    <w:rsid w:val="00616C98"/>
    <w:rsid w:val="00616D62"/>
    <w:rsid w:val="00617A7B"/>
    <w:rsid w:val="00617C15"/>
    <w:rsid w:val="006229FC"/>
    <w:rsid w:val="00622B49"/>
    <w:rsid w:val="006232CD"/>
    <w:rsid w:val="006242F1"/>
    <w:rsid w:val="0062523D"/>
    <w:rsid w:val="00625B90"/>
    <w:rsid w:val="00625BF0"/>
    <w:rsid w:val="006260F3"/>
    <w:rsid w:val="006278E8"/>
    <w:rsid w:val="00627E00"/>
    <w:rsid w:val="0063114D"/>
    <w:rsid w:val="0063117E"/>
    <w:rsid w:val="0063149B"/>
    <w:rsid w:val="0063201C"/>
    <w:rsid w:val="00641C99"/>
    <w:rsid w:val="006443AC"/>
    <w:rsid w:val="006509F1"/>
    <w:rsid w:val="00650E8C"/>
    <w:rsid w:val="00651456"/>
    <w:rsid w:val="00651B11"/>
    <w:rsid w:val="00655856"/>
    <w:rsid w:val="00655D10"/>
    <w:rsid w:val="00656424"/>
    <w:rsid w:val="006571A9"/>
    <w:rsid w:val="006572A3"/>
    <w:rsid w:val="00657ECB"/>
    <w:rsid w:val="006621AE"/>
    <w:rsid w:val="00663188"/>
    <w:rsid w:val="0066545A"/>
    <w:rsid w:val="00667E19"/>
    <w:rsid w:val="006709DA"/>
    <w:rsid w:val="00671594"/>
    <w:rsid w:val="00672A80"/>
    <w:rsid w:val="0067330D"/>
    <w:rsid w:val="00674B7A"/>
    <w:rsid w:val="006774C6"/>
    <w:rsid w:val="006800C3"/>
    <w:rsid w:val="006812A8"/>
    <w:rsid w:val="00681F85"/>
    <w:rsid w:val="00682CF4"/>
    <w:rsid w:val="00684B50"/>
    <w:rsid w:val="00685473"/>
    <w:rsid w:val="00686961"/>
    <w:rsid w:val="006900BF"/>
    <w:rsid w:val="00690808"/>
    <w:rsid w:val="00690EAA"/>
    <w:rsid w:val="0069117F"/>
    <w:rsid w:val="00694032"/>
    <w:rsid w:val="00696406"/>
    <w:rsid w:val="00696B72"/>
    <w:rsid w:val="00697774"/>
    <w:rsid w:val="00697CB7"/>
    <w:rsid w:val="006A2F42"/>
    <w:rsid w:val="006A56FF"/>
    <w:rsid w:val="006A78DC"/>
    <w:rsid w:val="006B0A1C"/>
    <w:rsid w:val="006B155F"/>
    <w:rsid w:val="006B1D37"/>
    <w:rsid w:val="006B3C1D"/>
    <w:rsid w:val="006B7497"/>
    <w:rsid w:val="006C1993"/>
    <w:rsid w:val="006C2CD2"/>
    <w:rsid w:val="006C3086"/>
    <w:rsid w:val="006C6EE2"/>
    <w:rsid w:val="006C702D"/>
    <w:rsid w:val="006C70D8"/>
    <w:rsid w:val="006C7EA6"/>
    <w:rsid w:val="006D0B78"/>
    <w:rsid w:val="006D2D06"/>
    <w:rsid w:val="006D330A"/>
    <w:rsid w:val="006D42ED"/>
    <w:rsid w:val="006D4329"/>
    <w:rsid w:val="006D62F9"/>
    <w:rsid w:val="006D6EFB"/>
    <w:rsid w:val="006D7E09"/>
    <w:rsid w:val="006E25A5"/>
    <w:rsid w:val="006E2974"/>
    <w:rsid w:val="006E4902"/>
    <w:rsid w:val="006E64E3"/>
    <w:rsid w:val="006E7ACF"/>
    <w:rsid w:val="006F091A"/>
    <w:rsid w:val="006F1497"/>
    <w:rsid w:val="006F1BA8"/>
    <w:rsid w:val="006F2962"/>
    <w:rsid w:val="006F3EC3"/>
    <w:rsid w:val="006F42CE"/>
    <w:rsid w:val="006F54B6"/>
    <w:rsid w:val="00702008"/>
    <w:rsid w:val="00702831"/>
    <w:rsid w:val="00703ED0"/>
    <w:rsid w:val="0070631C"/>
    <w:rsid w:val="00707470"/>
    <w:rsid w:val="007101E4"/>
    <w:rsid w:val="007127CA"/>
    <w:rsid w:val="00712E56"/>
    <w:rsid w:val="00713CBD"/>
    <w:rsid w:val="00714E11"/>
    <w:rsid w:val="007153BF"/>
    <w:rsid w:val="007205E1"/>
    <w:rsid w:val="00720F28"/>
    <w:rsid w:val="007211BB"/>
    <w:rsid w:val="007215FC"/>
    <w:rsid w:val="007222BE"/>
    <w:rsid w:val="007257E8"/>
    <w:rsid w:val="00731CCC"/>
    <w:rsid w:val="007323E9"/>
    <w:rsid w:val="00734351"/>
    <w:rsid w:val="007366B2"/>
    <w:rsid w:val="0073727B"/>
    <w:rsid w:val="00741F0B"/>
    <w:rsid w:val="00742960"/>
    <w:rsid w:val="00742BE6"/>
    <w:rsid w:val="00743CC2"/>
    <w:rsid w:val="00744049"/>
    <w:rsid w:val="0074523E"/>
    <w:rsid w:val="00751E7E"/>
    <w:rsid w:val="007520EB"/>
    <w:rsid w:val="00752E97"/>
    <w:rsid w:val="00752FBF"/>
    <w:rsid w:val="007546B4"/>
    <w:rsid w:val="0075742D"/>
    <w:rsid w:val="00765095"/>
    <w:rsid w:val="007650B6"/>
    <w:rsid w:val="0076730C"/>
    <w:rsid w:val="00770C0A"/>
    <w:rsid w:val="00772779"/>
    <w:rsid w:val="00776F36"/>
    <w:rsid w:val="007813EA"/>
    <w:rsid w:val="0078168D"/>
    <w:rsid w:val="00781BE5"/>
    <w:rsid w:val="007823D3"/>
    <w:rsid w:val="00787BB1"/>
    <w:rsid w:val="0079125B"/>
    <w:rsid w:val="00791AC0"/>
    <w:rsid w:val="007921C3"/>
    <w:rsid w:val="00792FFB"/>
    <w:rsid w:val="0079620A"/>
    <w:rsid w:val="007964C0"/>
    <w:rsid w:val="00796664"/>
    <w:rsid w:val="00797ABA"/>
    <w:rsid w:val="007A1A00"/>
    <w:rsid w:val="007A42F6"/>
    <w:rsid w:val="007A5C3F"/>
    <w:rsid w:val="007B1A54"/>
    <w:rsid w:val="007B2565"/>
    <w:rsid w:val="007B2EE6"/>
    <w:rsid w:val="007B3684"/>
    <w:rsid w:val="007B3F66"/>
    <w:rsid w:val="007B6127"/>
    <w:rsid w:val="007B7A1C"/>
    <w:rsid w:val="007B7A69"/>
    <w:rsid w:val="007C0541"/>
    <w:rsid w:val="007C39D2"/>
    <w:rsid w:val="007C7E82"/>
    <w:rsid w:val="007D1613"/>
    <w:rsid w:val="007D2A8C"/>
    <w:rsid w:val="007D53D7"/>
    <w:rsid w:val="007D637A"/>
    <w:rsid w:val="007E261C"/>
    <w:rsid w:val="007E396D"/>
    <w:rsid w:val="007E6347"/>
    <w:rsid w:val="007E65A2"/>
    <w:rsid w:val="007E6DB9"/>
    <w:rsid w:val="007E72DF"/>
    <w:rsid w:val="007E7858"/>
    <w:rsid w:val="007E7B23"/>
    <w:rsid w:val="007F0329"/>
    <w:rsid w:val="007F1EA1"/>
    <w:rsid w:val="007F27A3"/>
    <w:rsid w:val="007F2A73"/>
    <w:rsid w:val="007F2FCC"/>
    <w:rsid w:val="007F3698"/>
    <w:rsid w:val="007F4560"/>
    <w:rsid w:val="007F48EA"/>
    <w:rsid w:val="007F6061"/>
    <w:rsid w:val="007F6B92"/>
    <w:rsid w:val="007F768C"/>
    <w:rsid w:val="00800245"/>
    <w:rsid w:val="00804E44"/>
    <w:rsid w:val="008106CE"/>
    <w:rsid w:val="00811163"/>
    <w:rsid w:val="0081162E"/>
    <w:rsid w:val="00811DBD"/>
    <w:rsid w:val="00813667"/>
    <w:rsid w:val="008138D3"/>
    <w:rsid w:val="00813D52"/>
    <w:rsid w:val="00815F8C"/>
    <w:rsid w:val="008175AA"/>
    <w:rsid w:val="00820535"/>
    <w:rsid w:val="00820772"/>
    <w:rsid w:val="008212C5"/>
    <w:rsid w:val="008215FE"/>
    <w:rsid w:val="008244C8"/>
    <w:rsid w:val="00824643"/>
    <w:rsid w:val="008270DC"/>
    <w:rsid w:val="00827C13"/>
    <w:rsid w:val="008305D7"/>
    <w:rsid w:val="008307BF"/>
    <w:rsid w:val="00833A47"/>
    <w:rsid w:val="008346D9"/>
    <w:rsid w:val="00835E1E"/>
    <w:rsid w:val="00842190"/>
    <w:rsid w:val="00844161"/>
    <w:rsid w:val="00844AEB"/>
    <w:rsid w:val="00845DB0"/>
    <w:rsid w:val="008461AB"/>
    <w:rsid w:val="008471CB"/>
    <w:rsid w:val="00847CEF"/>
    <w:rsid w:val="00847FFA"/>
    <w:rsid w:val="00852358"/>
    <w:rsid w:val="00852C92"/>
    <w:rsid w:val="008539DF"/>
    <w:rsid w:val="008616C1"/>
    <w:rsid w:val="00865C5B"/>
    <w:rsid w:val="00867752"/>
    <w:rsid w:val="0087108E"/>
    <w:rsid w:val="008723EE"/>
    <w:rsid w:val="00873167"/>
    <w:rsid w:val="008733C5"/>
    <w:rsid w:val="00875043"/>
    <w:rsid w:val="00880885"/>
    <w:rsid w:val="00881B51"/>
    <w:rsid w:val="00885235"/>
    <w:rsid w:val="00886F49"/>
    <w:rsid w:val="00890C2A"/>
    <w:rsid w:val="0089104F"/>
    <w:rsid w:val="0089415E"/>
    <w:rsid w:val="00897D4D"/>
    <w:rsid w:val="008A1E4C"/>
    <w:rsid w:val="008A40CF"/>
    <w:rsid w:val="008A624F"/>
    <w:rsid w:val="008B25F1"/>
    <w:rsid w:val="008B5EC3"/>
    <w:rsid w:val="008B621F"/>
    <w:rsid w:val="008B7CD7"/>
    <w:rsid w:val="008C05BF"/>
    <w:rsid w:val="008C1C99"/>
    <w:rsid w:val="008C1DCF"/>
    <w:rsid w:val="008C543D"/>
    <w:rsid w:val="008C55DE"/>
    <w:rsid w:val="008C6C65"/>
    <w:rsid w:val="008C7B7C"/>
    <w:rsid w:val="008C7C89"/>
    <w:rsid w:val="008C7F04"/>
    <w:rsid w:val="008D0650"/>
    <w:rsid w:val="008D1084"/>
    <w:rsid w:val="008D37A3"/>
    <w:rsid w:val="008D3C97"/>
    <w:rsid w:val="008D3CA0"/>
    <w:rsid w:val="008D7BB2"/>
    <w:rsid w:val="008E037B"/>
    <w:rsid w:val="008E4E47"/>
    <w:rsid w:val="008E4E55"/>
    <w:rsid w:val="008E61C3"/>
    <w:rsid w:val="008E79E9"/>
    <w:rsid w:val="00903C9F"/>
    <w:rsid w:val="0090442E"/>
    <w:rsid w:val="0090619B"/>
    <w:rsid w:val="00910971"/>
    <w:rsid w:val="009121B9"/>
    <w:rsid w:val="00915162"/>
    <w:rsid w:val="00916177"/>
    <w:rsid w:val="009162CC"/>
    <w:rsid w:val="009178B0"/>
    <w:rsid w:val="00920E89"/>
    <w:rsid w:val="00923610"/>
    <w:rsid w:val="00925031"/>
    <w:rsid w:val="00926934"/>
    <w:rsid w:val="00927732"/>
    <w:rsid w:val="00931AE4"/>
    <w:rsid w:val="0093282A"/>
    <w:rsid w:val="00933DD6"/>
    <w:rsid w:val="00936079"/>
    <w:rsid w:val="009378A5"/>
    <w:rsid w:val="0094194B"/>
    <w:rsid w:val="00943012"/>
    <w:rsid w:val="009431F1"/>
    <w:rsid w:val="009434AA"/>
    <w:rsid w:val="00945742"/>
    <w:rsid w:val="00946247"/>
    <w:rsid w:val="00950764"/>
    <w:rsid w:val="009516BB"/>
    <w:rsid w:val="00953A0B"/>
    <w:rsid w:val="00953DB4"/>
    <w:rsid w:val="009564CD"/>
    <w:rsid w:val="009567AA"/>
    <w:rsid w:val="00957F8A"/>
    <w:rsid w:val="00964C52"/>
    <w:rsid w:val="009674BC"/>
    <w:rsid w:val="00967E71"/>
    <w:rsid w:val="009720FC"/>
    <w:rsid w:val="00973C18"/>
    <w:rsid w:val="00975009"/>
    <w:rsid w:val="009772B2"/>
    <w:rsid w:val="009779F5"/>
    <w:rsid w:val="00977E8A"/>
    <w:rsid w:val="00980965"/>
    <w:rsid w:val="00981FCB"/>
    <w:rsid w:val="00983D56"/>
    <w:rsid w:val="00985402"/>
    <w:rsid w:val="00985C84"/>
    <w:rsid w:val="009872F0"/>
    <w:rsid w:val="009873D4"/>
    <w:rsid w:val="00991EC8"/>
    <w:rsid w:val="00991F51"/>
    <w:rsid w:val="00992C9B"/>
    <w:rsid w:val="009932ED"/>
    <w:rsid w:val="00993A9C"/>
    <w:rsid w:val="00993B31"/>
    <w:rsid w:val="0099468E"/>
    <w:rsid w:val="009978E4"/>
    <w:rsid w:val="009A2EA6"/>
    <w:rsid w:val="009A696B"/>
    <w:rsid w:val="009B0810"/>
    <w:rsid w:val="009B19BD"/>
    <w:rsid w:val="009B3A0A"/>
    <w:rsid w:val="009B4E82"/>
    <w:rsid w:val="009B52CC"/>
    <w:rsid w:val="009B64F2"/>
    <w:rsid w:val="009C07FC"/>
    <w:rsid w:val="009C250E"/>
    <w:rsid w:val="009C78D0"/>
    <w:rsid w:val="009D1A6A"/>
    <w:rsid w:val="009D32EE"/>
    <w:rsid w:val="009D436D"/>
    <w:rsid w:val="009D4AAA"/>
    <w:rsid w:val="009D6C89"/>
    <w:rsid w:val="009D71DA"/>
    <w:rsid w:val="009D7265"/>
    <w:rsid w:val="009E1C2A"/>
    <w:rsid w:val="009E2E30"/>
    <w:rsid w:val="009E646D"/>
    <w:rsid w:val="009E7E1A"/>
    <w:rsid w:val="009F08DA"/>
    <w:rsid w:val="009F199B"/>
    <w:rsid w:val="009F19D6"/>
    <w:rsid w:val="009F1D29"/>
    <w:rsid w:val="009F29B2"/>
    <w:rsid w:val="009F49D3"/>
    <w:rsid w:val="009F64F7"/>
    <w:rsid w:val="009F6AFD"/>
    <w:rsid w:val="009F73F6"/>
    <w:rsid w:val="00A01B31"/>
    <w:rsid w:val="00A05424"/>
    <w:rsid w:val="00A12831"/>
    <w:rsid w:val="00A1302C"/>
    <w:rsid w:val="00A177E5"/>
    <w:rsid w:val="00A20E12"/>
    <w:rsid w:val="00A24BBD"/>
    <w:rsid w:val="00A269E4"/>
    <w:rsid w:val="00A26C28"/>
    <w:rsid w:val="00A276BD"/>
    <w:rsid w:val="00A27CBD"/>
    <w:rsid w:val="00A30037"/>
    <w:rsid w:val="00A32837"/>
    <w:rsid w:val="00A34C40"/>
    <w:rsid w:val="00A35AB7"/>
    <w:rsid w:val="00A378B3"/>
    <w:rsid w:val="00A40A8B"/>
    <w:rsid w:val="00A4298F"/>
    <w:rsid w:val="00A42D29"/>
    <w:rsid w:val="00A46254"/>
    <w:rsid w:val="00A50E44"/>
    <w:rsid w:val="00A51492"/>
    <w:rsid w:val="00A51CD6"/>
    <w:rsid w:val="00A53E65"/>
    <w:rsid w:val="00A55D7E"/>
    <w:rsid w:val="00A561B6"/>
    <w:rsid w:val="00A57140"/>
    <w:rsid w:val="00A60254"/>
    <w:rsid w:val="00A63342"/>
    <w:rsid w:val="00A6356E"/>
    <w:rsid w:val="00A63FAA"/>
    <w:rsid w:val="00A67703"/>
    <w:rsid w:val="00A72641"/>
    <w:rsid w:val="00A730F0"/>
    <w:rsid w:val="00A733BB"/>
    <w:rsid w:val="00A73979"/>
    <w:rsid w:val="00A74CAC"/>
    <w:rsid w:val="00A7515B"/>
    <w:rsid w:val="00A76253"/>
    <w:rsid w:val="00A82AEF"/>
    <w:rsid w:val="00A830D4"/>
    <w:rsid w:val="00A83162"/>
    <w:rsid w:val="00A85916"/>
    <w:rsid w:val="00A910FA"/>
    <w:rsid w:val="00A9233F"/>
    <w:rsid w:val="00A9415C"/>
    <w:rsid w:val="00A94614"/>
    <w:rsid w:val="00A974C9"/>
    <w:rsid w:val="00AA0432"/>
    <w:rsid w:val="00AA04AF"/>
    <w:rsid w:val="00AA10F5"/>
    <w:rsid w:val="00AA25F6"/>
    <w:rsid w:val="00AA2AA5"/>
    <w:rsid w:val="00AA2FA4"/>
    <w:rsid w:val="00AA3568"/>
    <w:rsid w:val="00AA454F"/>
    <w:rsid w:val="00AA602D"/>
    <w:rsid w:val="00AA6C17"/>
    <w:rsid w:val="00AA7586"/>
    <w:rsid w:val="00AB4A33"/>
    <w:rsid w:val="00AB5E95"/>
    <w:rsid w:val="00AC0C24"/>
    <w:rsid w:val="00AC25EB"/>
    <w:rsid w:val="00AC45A1"/>
    <w:rsid w:val="00AC546C"/>
    <w:rsid w:val="00AC5507"/>
    <w:rsid w:val="00AC7DEF"/>
    <w:rsid w:val="00AD24C7"/>
    <w:rsid w:val="00AD27C3"/>
    <w:rsid w:val="00AD362A"/>
    <w:rsid w:val="00AD512D"/>
    <w:rsid w:val="00AD5D84"/>
    <w:rsid w:val="00AE1061"/>
    <w:rsid w:val="00AE1E1C"/>
    <w:rsid w:val="00AE4032"/>
    <w:rsid w:val="00AE48A9"/>
    <w:rsid w:val="00AE6A74"/>
    <w:rsid w:val="00AE74DB"/>
    <w:rsid w:val="00AF4A4D"/>
    <w:rsid w:val="00AF4F0C"/>
    <w:rsid w:val="00B025C2"/>
    <w:rsid w:val="00B07F24"/>
    <w:rsid w:val="00B10768"/>
    <w:rsid w:val="00B1308B"/>
    <w:rsid w:val="00B13160"/>
    <w:rsid w:val="00B148A4"/>
    <w:rsid w:val="00B15613"/>
    <w:rsid w:val="00B17BBD"/>
    <w:rsid w:val="00B20AA0"/>
    <w:rsid w:val="00B21173"/>
    <w:rsid w:val="00B217ED"/>
    <w:rsid w:val="00B236F5"/>
    <w:rsid w:val="00B24CA6"/>
    <w:rsid w:val="00B27100"/>
    <w:rsid w:val="00B277CB"/>
    <w:rsid w:val="00B32520"/>
    <w:rsid w:val="00B32560"/>
    <w:rsid w:val="00B326D1"/>
    <w:rsid w:val="00B32D3A"/>
    <w:rsid w:val="00B32EA3"/>
    <w:rsid w:val="00B34100"/>
    <w:rsid w:val="00B34224"/>
    <w:rsid w:val="00B35783"/>
    <w:rsid w:val="00B371A0"/>
    <w:rsid w:val="00B379C8"/>
    <w:rsid w:val="00B40E93"/>
    <w:rsid w:val="00B448A8"/>
    <w:rsid w:val="00B44E98"/>
    <w:rsid w:val="00B501CE"/>
    <w:rsid w:val="00B53532"/>
    <w:rsid w:val="00B5359B"/>
    <w:rsid w:val="00B55579"/>
    <w:rsid w:val="00B56538"/>
    <w:rsid w:val="00B5720D"/>
    <w:rsid w:val="00B61AFB"/>
    <w:rsid w:val="00B6228F"/>
    <w:rsid w:val="00B63DB4"/>
    <w:rsid w:val="00B63EAC"/>
    <w:rsid w:val="00B644F4"/>
    <w:rsid w:val="00B64F97"/>
    <w:rsid w:val="00B6531B"/>
    <w:rsid w:val="00B65573"/>
    <w:rsid w:val="00B67120"/>
    <w:rsid w:val="00B716BE"/>
    <w:rsid w:val="00B746B3"/>
    <w:rsid w:val="00B77836"/>
    <w:rsid w:val="00B82A9F"/>
    <w:rsid w:val="00B8384B"/>
    <w:rsid w:val="00B86F05"/>
    <w:rsid w:val="00B87E70"/>
    <w:rsid w:val="00B904B1"/>
    <w:rsid w:val="00B9085F"/>
    <w:rsid w:val="00B915F6"/>
    <w:rsid w:val="00B919E2"/>
    <w:rsid w:val="00B9624A"/>
    <w:rsid w:val="00B970FE"/>
    <w:rsid w:val="00B975D1"/>
    <w:rsid w:val="00BA0513"/>
    <w:rsid w:val="00BA20D5"/>
    <w:rsid w:val="00BA43B4"/>
    <w:rsid w:val="00BA445C"/>
    <w:rsid w:val="00BA5F80"/>
    <w:rsid w:val="00BB3752"/>
    <w:rsid w:val="00BB40A0"/>
    <w:rsid w:val="00BB4D99"/>
    <w:rsid w:val="00BC4336"/>
    <w:rsid w:val="00BC791E"/>
    <w:rsid w:val="00BC7BB1"/>
    <w:rsid w:val="00BC7DF7"/>
    <w:rsid w:val="00BD0A95"/>
    <w:rsid w:val="00BD13C0"/>
    <w:rsid w:val="00BD230F"/>
    <w:rsid w:val="00BD3572"/>
    <w:rsid w:val="00BD4134"/>
    <w:rsid w:val="00BD4860"/>
    <w:rsid w:val="00BD5A76"/>
    <w:rsid w:val="00BD6364"/>
    <w:rsid w:val="00BE1E9D"/>
    <w:rsid w:val="00BE2210"/>
    <w:rsid w:val="00BE2EA6"/>
    <w:rsid w:val="00BE3FBC"/>
    <w:rsid w:val="00BE5765"/>
    <w:rsid w:val="00BE6580"/>
    <w:rsid w:val="00BF01AC"/>
    <w:rsid w:val="00BF0E5F"/>
    <w:rsid w:val="00BF1BA3"/>
    <w:rsid w:val="00BF267A"/>
    <w:rsid w:val="00BF3373"/>
    <w:rsid w:val="00BF3E51"/>
    <w:rsid w:val="00BF446D"/>
    <w:rsid w:val="00BF61B7"/>
    <w:rsid w:val="00BF67C6"/>
    <w:rsid w:val="00BF6A0E"/>
    <w:rsid w:val="00BF7571"/>
    <w:rsid w:val="00C0038B"/>
    <w:rsid w:val="00C003D8"/>
    <w:rsid w:val="00C0074F"/>
    <w:rsid w:val="00C04543"/>
    <w:rsid w:val="00C05A6B"/>
    <w:rsid w:val="00C069E5"/>
    <w:rsid w:val="00C10407"/>
    <w:rsid w:val="00C1232E"/>
    <w:rsid w:val="00C139EA"/>
    <w:rsid w:val="00C15E42"/>
    <w:rsid w:val="00C15F5D"/>
    <w:rsid w:val="00C16D79"/>
    <w:rsid w:val="00C17271"/>
    <w:rsid w:val="00C17341"/>
    <w:rsid w:val="00C175B9"/>
    <w:rsid w:val="00C202EA"/>
    <w:rsid w:val="00C24665"/>
    <w:rsid w:val="00C24B32"/>
    <w:rsid w:val="00C25573"/>
    <w:rsid w:val="00C275B9"/>
    <w:rsid w:val="00C27EA0"/>
    <w:rsid w:val="00C305D0"/>
    <w:rsid w:val="00C338B3"/>
    <w:rsid w:val="00C348D7"/>
    <w:rsid w:val="00C35148"/>
    <w:rsid w:val="00C3603E"/>
    <w:rsid w:val="00C36EDB"/>
    <w:rsid w:val="00C370F3"/>
    <w:rsid w:val="00C40DA8"/>
    <w:rsid w:val="00C41950"/>
    <w:rsid w:val="00C46FE6"/>
    <w:rsid w:val="00C50DD7"/>
    <w:rsid w:val="00C50F9D"/>
    <w:rsid w:val="00C5115F"/>
    <w:rsid w:val="00C54D1A"/>
    <w:rsid w:val="00C54DD2"/>
    <w:rsid w:val="00C555BA"/>
    <w:rsid w:val="00C573DF"/>
    <w:rsid w:val="00C578DD"/>
    <w:rsid w:val="00C60C11"/>
    <w:rsid w:val="00C6206E"/>
    <w:rsid w:val="00C62FB3"/>
    <w:rsid w:val="00C63F17"/>
    <w:rsid w:val="00C66EE9"/>
    <w:rsid w:val="00C67FEE"/>
    <w:rsid w:val="00C71AFC"/>
    <w:rsid w:val="00C71C34"/>
    <w:rsid w:val="00C72572"/>
    <w:rsid w:val="00C728E7"/>
    <w:rsid w:val="00C75E55"/>
    <w:rsid w:val="00C762BF"/>
    <w:rsid w:val="00C76315"/>
    <w:rsid w:val="00C768BE"/>
    <w:rsid w:val="00C81463"/>
    <w:rsid w:val="00C82B76"/>
    <w:rsid w:val="00C84BD3"/>
    <w:rsid w:val="00C87062"/>
    <w:rsid w:val="00C8744B"/>
    <w:rsid w:val="00C903F3"/>
    <w:rsid w:val="00C90870"/>
    <w:rsid w:val="00C90F7B"/>
    <w:rsid w:val="00C934D6"/>
    <w:rsid w:val="00C946EF"/>
    <w:rsid w:val="00C94EFE"/>
    <w:rsid w:val="00C95E25"/>
    <w:rsid w:val="00CA00A1"/>
    <w:rsid w:val="00CA13CE"/>
    <w:rsid w:val="00CA19AE"/>
    <w:rsid w:val="00CA1C16"/>
    <w:rsid w:val="00CA1D55"/>
    <w:rsid w:val="00CA2274"/>
    <w:rsid w:val="00CA3CE6"/>
    <w:rsid w:val="00CA49D7"/>
    <w:rsid w:val="00CB28D0"/>
    <w:rsid w:val="00CB4449"/>
    <w:rsid w:val="00CB5A2C"/>
    <w:rsid w:val="00CC326C"/>
    <w:rsid w:val="00CC446E"/>
    <w:rsid w:val="00CC46D3"/>
    <w:rsid w:val="00CC51FE"/>
    <w:rsid w:val="00CC5CA8"/>
    <w:rsid w:val="00CC6785"/>
    <w:rsid w:val="00CC6CA8"/>
    <w:rsid w:val="00CD0872"/>
    <w:rsid w:val="00CD0DA0"/>
    <w:rsid w:val="00CD18A5"/>
    <w:rsid w:val="00CD21A4"/>
    <w:rsid w:val="00CD26DB"/>
    <w:rsid w:val="00CD4A20"/>
    <w:rsid w:val="00CD544D"/>
    <w:rsid w:val="00CD684E"/>
    <w:rsid w:val="00CD7ADD"/>
    <w:rsid w:val="00CD7C76"/>
    <w:rsid w:val="00CE0C7F"/>
    <w:rsid w:val="00CE20DD"/>
    <w:rsid w:val="00CE4649"/>
    <w:rsid w:val="00CE4F2F"/>
    <w:rsid w:val="00CE58BE"/>
    <w:rsid w:val="00CE5D2D"/>
    <w:rsid w:val="00CE60B8"/>
    <w:rsid w:val="00CE714F"/>
    <w:rsid w:val="00CF7AC6"/>
    <w:rsid w:val="00CF7E9F"/>
    <w:rsid w:val="00D01F26"/>
    <w:rsid w:val="00D024E1"/>
    <w:rsid w:val="00D02ACE"/>
    <w:rsid w:val="00D02E30"/>
    <w:rsid w:val="00D044C1"/>
    <w:rsid w:val="00D0545F"/>
    <w:rsid w:val="00D103C2"/>
    <w:rsid w:val="00D109F5"/>
    <w:rsid w:val="00D1104C"/>
    <w:rsid w:val="00D11618"/>
    <w:rsid w:val="00D13501"/>
    <w:rsid w:val="00D15F79"/>
    <w:rsid w:val="00D17159"/>
    <w:rsid w:val="00D17DED"/>
    <w:rsid w:val="00D204F4"/>
    <w:rsid w:val="00D2298F"/>
    <w:rsid w:val="00D26131"/>
    <w:rsid w:val="00D27213"/>
    <w:rsid w:val="00D32E28"/>
    <w:rsid w:val="00D35DA4"/>
    <w:rsid w:val="00D3647F"/>
    <w:rsid w:val="00D37FA1"/>
    <w:rsid w:val="00D43D97"/>
    <w:rsid w:val="00D46288"/>
    <w:rsid w:val="00D5018C"/>
    <w:rsid w:val="00D504AE"/>
    <w:rsid w:val="00D50BD7"/>
    <w:rsid w:val="00D51C2D"/>
    <w:rsid w:val="00D52B4B"/>
    <w:rsid w:val="00D60351"/>
    <w:rsid w:val="00D60813"/>
    <w:rsid w:val="00D60C23"/>
    <w:rsid w:val="00D60F5C"/>
    <w:rsid w:val="00D6239D"/>
    <w:rsid w:val="00D634FB"/>
    <w:rsid w:val="00D652BB"/>
    <w:rsid w:val="00D660B2"/>
    <w:rsid w:val="00D66787"/>
    <w:rsid w:val="00D66CB3"/>
    <w:rsid w:val="00D77C81"/>
    <w:rsid w:val="00D8022A"/>
    <w:rsid w:val="00D8105D"/>
    <w:rsid w:val="00D8113A"/>
    <w:rsid w:val="00D842EC"/>
    <w:rsid w:val="00D86A5D"/>
    <w:rsid w:val="00D86B01"/>
    <w:rsid w:val="00D873A2"/>
    <w:rsid w:val="00D916C1"/>
    <w:rsid w:val="00D92EEF"/>
    <w:rsid w:val="00D94B58"/>
    <w:rsid w:val="00D959C2"/>
    <w:rsid w:val="00D96A19"/>
    <w:rsid w:val="00DA0EA9"/>
    <w:rsid w:val="00DA34C5"/>
    <w:rsid w:val="00DA3803"/>
    <w:rsid w:val="00DA60E9"/>
    <w:rsid w:val="00DA7204"/>
    <w:rsid w:val="00DB2AC6"/>
    <w:rsid w:val="00DB4E2F"/>
    <w:rsid w:val="00DB753D"/>
    <w:rsid w:val="00DC1570"/>
    <w:rsid w:val="00DC22DD"/>
    <w:rsid w:val="00DC26DC"/>
    <w:rsid w:val="00DC2F89"/>
    <w:rsid w:val="00DC3D97"/>
    <w:rsid w:val="00DC4CED"/>
    <w:rsid w:val="00DC5E34"/>
    <w:rsid w:val="00DC7AD0"/>
    <w:rsid w:val="00DD139B"/>
    <w:rsid w:val="00DD13EE"/>
    <w:rsid w:val="00DD160A"/>
    <w:rsid w:val="00DD41A5"/>
    <w:rsid w:val="00DD606E"/>
    <w:rsid w:val="00DE092C"/>
    <w:rsid w:val="00DE1712"/>
    <w:rsid w:val="00DE4D33"/>
    <w:rsid w:val="00DE4F34"/>
    <w:rsid w:val="00DE61B6"/>
    <w:rsid w:val="00DE75D2"/>
    <w:rsid w:val="00DF0031"/>
    <w:rsid w:val="00DF159E"/>
    <w:rsid w:val="00DF3013"/>
    <w:rsid w:val="00DF597C"/>
    <w:rsid w:val="00DF7366"/>
    <w:rsid w:val="00E00393"/>
    <w:rsid w:val="00E00B8A"/>
    <w:rsid w:val="00E00DE4"/>
    <w:rsid w:val="00E012BA"/>
    <w:rsid w:val="00E02157"/>
    <w:rsid w:val="00E02BD4"/>
    <w:rsid w:val="00E02BF9"/>
    <w:rsid w:val="00E02BFF"/>
    <w:rsid w:val="00E03DE7"/>
    <w:rsid w:val="00E049B6"/>
    <w:rsid w:val="00E065C4"/>
    <w:rsid w:val="00E07A36"/>
    <w:rsid w:val="00E11B52"/>
    <w:rsid w:val="00E12800"/>
    <w:rsid w:val="00E15E9E"/>
    <w:rsid w:val="00E20BD6"/>
    <w:rsid w:val="00E21011"/>
    <w:rsid w:val="00E21953"/>
    <w:rsid w:val="00E2326C"/>
    <w:rsid w:val="00E25E2C"/>
    <w:rsid w:val="00E275EB"/>
    <w:rsid w:val="00E277EA"/>
    <w:rsid w:val="00E302F3"/>
    <w:rsid w:val="00E3505F"/>
    <w:rsid w:val="00E355D6"/>
    <w:rsid w:val="00E40130"/>
    <w:rsid w:val="00E40DF4"/>
    <w:rsid w:val="00E442AD"/>
    <w:rsid w:val="00E44BB1"/>
    <w:rsid w:val="00E46F18"/>
    <w:rsid w:val="00E47996"/>
    <w:rsid w:val="00E51E71"/>
    <w:rsid w:val="00E52971"/>
    <w:rsid w:val="00E55AEC"/>
    <w:rsid w:val="00E57864"/>
    <w:rsid w:val="00E57AD4"/>
    <w:rsid w:val="00E60A6F"/>
    <w:rsid w:val="00E62332"/>
    <w:rsid w:val="00E62FC2"/>
    <w:rsid w:val="00E649C8"/>
    <w:rsid w:val="00E65D48"/>
    <w:rsid w:val="00E67138"/>
    <w:rsid w:val="00E716FD"/>
    <w:rsid w:val="00E721C9"/>
    <w:rsid w:val="00E738C4"/>
    <w:rsid w:val="00E7603E"/>
    <w:rsid w:val="00E76BF1"/>
    <w:rsid w:val="00E8077F"/>
    <w:rsid w:val="00E827A8"/>
    <w:rsid w:val="00E8552E"/>
    <w:rsid w:val="00E85F63"/>
    <w:rsid w:val="00E91111"/>
    <w:rsid w:val="00E91F05"/>
    <w:rsid w:val="00E935EE"/>
    <w:rsid w:val="00E97D67"/>
    <w:rsid w:val="00EA3123"/>
    <w:rsid w:val="00EA4024"/>
    <w:rsid w:val="00EA65F3"/>
    <w:rsid w:val="00EA6B5C"/>
    <w:rsid w:val="00EB1D5F"/>
    <w:rsid w:val="00EB2E7E"/>
    <w:rsid w:val="00EB34A6"/>
    <w:rsid w:val="00EC0204"/>
    <w:rsid w:val="00EC1201"/>
    <w:rsid w:val="00EC1A4D"/>
    <w:rsid w:val="00EC2B52"/>
    <w:rsid w:val="00EC3AE0"/>
    <w:rsid w:val="00EC481E"/>
    <w:rsid w:val="00EC5C8E"/>
    <w:rsid w:val="00ED2F75"/>
    <w:rsid w:val="00ED5F68"/>
    <w:rsid w:val="00ED7800"/>
    <w:rsid w:val="00EE1596"/>
    <w:rsid w:val="00EE40BC"/>
    <w:rsid w:val="00EE53F9"/>
    <w:rsid w:val="00EE6856"/>
    <w:rsid w:val="00EF0140"/>
    <w:rsid w:val="00EF4B69"/>
    <w:rsid w:val="00EF59B8"/>
    <w:rsid w:val="00EF6771"/>
    <w:rsid w:val="00EF77D4"/>
    <w:rsid w:val="00EF7E48"/>
    <w:rsid w:val="00F00B83"/>
    <w:rsid w:val="00F01051"/>
    <w:rsid w:val="00F01F48"/>
    <w:rsid w:val="00F020E1"/>
    <w:rsid w:val="00F03ABE"/>
    <w:rsid w:val="00F05999"/>
    <w:rsid w:val="00F11FFA"/>
    <w:rsid w:val="00F157F7"/>
    <w:rsid w:val="00F15B7C"/>
    <w:rsid w:val="00F15D9B"/>
    <w:rsid w:val="00F17369"/>
    <w:rsid w:val="00F21F29"/>
    <w:rsid w:val="00F22890"/>
    <w:rsid w:val="00F23D11"/>
    <w:rsid w:val="00F24C9F"/>
    <w:rsid w:val="00F309BD"/>
    <w:rsid w:val="00F31D04"/>
    <w:rsid w:val="00F40402"/>
    <w:rsid w:val="00F47807"/>
    <w:rsid w:val="00F54282"/>
    <w:rsid w:val="00F54728"/>
    <w:rsid w:val="00F5535F"/>
    <w:rsid w:val="00F56B06"/>
    <w:rsid w:val="00F606A5"/>
    <w:rsid w:val="00F62A2D"/>
    <w:rsid w:val="00F65844"/>
    <w:rsid w:val="00F67FB2"/>
    <w:rsid w:val="00F71869"/>
    <w:rsid w:val="00F72DF3"/>
    <w:rsid w:val="00F73DB2"/>
    <w:rsid w:val="00F7405B"/>
    <w:rsid w:val="00F7447C"/>
    <w:rsid w:val="00F75532"/>
    <w:rsid w:val="00F761A0"/>
    <w:rsid w:val="00F76D2C"/>
    <w:rsid w:val="00F814F7"/>
    <w:rsid w:val="00F829AF"/>
    <w:rsid w:val="00F83732"/>
    <w:rsid w:val="00F83957"/>
    <w:rsid w:val="00F84006"/>
    <w:rsid w:val="00F841FD"/>
    <w:rsid w:val="00F8708C"/>
    <w:rsid w:val="00F87ED6"/>
    <w:rsid w:val="00F87EFE"/>
    <w:rsid w:val="00F909CF"/>
    <w:rsid w:val="00F91222"/>
    <w:rsid w:val="00F91A40"/>
    <w:rsid w:val="00F92417"/>
    <w:rsid w:val="00F92D28"/>
    <w:rsid w:val="00F93121"/>
    <w:rsid w:val="00F94F4E"/>
    <w:rsid w:val="00F9538F"/>
    <w:rsid w:val="00F9569E"/>
    <w:rsid w:val="00F959C6"/>
    <w:rsid w:val="00F9747A"/>
    <w:rsid w:val="00FA0E0F"/>
    <w:rsid w:val="00FA2485"/>
    <w:rsid w:val="00FA7130"/>
    <w:rsid w:val="00FB03A0"/>
    <w:rsid w:val="00FB27F4"/>
    <w:rsid w:val="00FB28FB"/>
    <w:rsid w:val="00FB3AF2"/>
    <w:rsid w:val="00FB5F38"/>
    <w:rsid w:val="00FB7104"/>
    <w:rsid w:val="00FC09B2"/>
    <w:rsid w:val="00FC0C6F"/>
    <w:rsid w:val="00FC5389"/>
    <w:rsid w:val="00FC576F"/>
    <w:rsid w:val="00FC66DB"/>
    <w:rsid w:val="00FD18E2"/>
    <w:rsid w:val="00FD2044"/>
    <w:rsid w:val="00FD5A69"/>
    <w:rsid w:val="00FD6022"/>
    <w:rsid w:val="00FD6184"/>
    <w:rsid w:val="00FD6AF3"/>
    <w:rsid w:val="00FD7B28"/>
    <w:rsid w:val="00FE098C"/>
    <w:rsid w:val="00FE3011"/>
    <w:rsid w:val="00FE3118"/>
    <w:rsid w:val="00FE5503"/>
    <w:rsid w:val="00FE56D5"/>
    <w:rsid w:val="00FE5A7D"/>
    <w:rsid w:val="00FF1F41"/>
    <w:rsid w:val="00FF2537"/>
    <w:rsid w:val="00FF4BAF"/>
    <w:rsid w:val="00FF6E70"/>
    <w:rsid w:val="00FF718E"/>
    <w:rsid w:val="1D7DBA47"/>
    <w:rsid w:val="273F2CB5"/>
    <w:rsid w:val="2A2AEAC6"/>
    <w:rsid w:val="3D81F0B5"/>
    <w:rsid w:val="49E11606"/>
    <w:rsid w:val="5E9D284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AD68A6"/>
  <w15:docId w15:val="{7D399D98-9D78-47D2-A41A-90C93D6F6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16BE"/>
    <w:pPr>
      <w:jc w:val="both"/>
    </w:pPr>
    <w:rPr>
      <w:rFonts w:ascii="Century Gothic" w:hAnsi="Century Gothic"/>
    </w:rPr>
  </w:style>
  <w:style w:type="paragraph" w:styleId="Titre1">
    <w:name w:val="heading 1"/>
    <w:basedOn w:val="Normal"/>
    <w:next w:val="Corpsdetexte"/>
    <w:qFormat/>
    <w:rsid w:val="004F783E"/>
    <w:pPr>
      <w:keepNext/>
      <w:pageBreakBefore/>
      <w:numPr>
        <w:numId w:val="1"/>
      </w:numPr>
      <w:tabs>
        <w:tab w:val="left" w:pos="1560"/>
      </w:tabs>
      <w:spacing w:before="240" w:after="120"/>
      <w:jc w:val="left"/>
      <w:outlineLvl w:val="0"/>
    </w:pPr>
    <w:rPr>
      <w:rFonts w:cs="Arial"/>
      <w:b/>
      <w:caps/>
      <w:sz w:val="24"/>
      <w:szCs w:val="28"/>
    </w:rPr>
  </w:style>
  <w:style w:type="paragraph" w:styleId="Titre2">
    <w:name w:val="heading 2"/>
    <w:basedOn w:val="Titre1"/>
    <w:next w:val="Corpsdetexte"/>
    <w:qFormat/>
    <w:rsid w:val="004F783E"/>
    <w:pPr>
      <w:pageBreakBefore w:val="0"/>
      <w:numPr>
        <w:ilvl w:val="1"/>
      </w:numPr>
      <w:tabs>
        <w:tab w:val="clear" w:pos="1560"/>
        <w:tab w:val="left" w:pos="709"/>
      </w:tabs>
      <w:outlineLvl w:val="1"/>
    </w:pPr>
    <w:rPr>
      <w:sz w:val="22"/>
    </w:rPr>
  </w:style>
  <w:style w:type="paragraph" w:styleId="Titre3">
    <w:name w:val="heading 3"/>
    <w:basedOn w:val="Titre2"/>
    <w:next w:val="Corpsdetexte"/>
    <w:qFormat/>
    <w:rsid w:val="004F783E"/>
    <w:pPr>
      <w:numPr>
        <w:ilvl w:val="2"/>
      </w:numPr>
      <w:tabs>
        <w:tab w:val="clear" w:pos="709"/>
        <w:tab w:val="left" w:pos="993"/>
      </w:tabs>
      <w:jc w:val="both"/>
      <w:outlineLvl w:val="2"/>
    </w:pPr>
    <w:rPr>
      <w:noProof/>
      <w:sz w:val="20"/>
    </w:rPr>
  </w:style>
  <w:style w:type="paragraph" w:styleId="Titre4">
    <w:name w:val="heading 4"/>
    <w:basedOn w:val="Titre3"/>
    <w:next w:val="Corpsdetexte"/>
    <w:qFormat/>
    <w:rsid w:val="001E0CB7"/>
    <w:pPr>
      <w:numPr>
        <w:ilvl w:val="3"/>
      </w:numPr>
      <w:tabs>
        <w:tab w:val="clear" w:pos="993"/>
        <w:tab w:val="left" w:pos="1276"/>
      </w:tabs>
      <w:outlineLvl w:val="3"/>
    </w:pPr>
    <w:rPr>
      <w:b w:val="0"/>
      <w:i/>
      <w:u w:val="single"/>
    </w:rPr>
  </w:style>
  <w:style w:type="paragraph" w:styleId="Titre5">
    <w:name w:val="heading 5"/>
    <w:basedOn w:val="Titre4"/>
    <w:next w:val="Corpsdetexte"/>
    <w:autoRedefine/>
    <w:qFormat/>
    <w:rsid w:val="009D32EE"/>
    <w:pPr>
      <w:numPr>
        <w:ilvl w:val="4"/>
      </w:numPr>
      <w:tabs>
        <w:tab w:val="clear" w:pos="1276"/>
        <w:tab w:val="left" w:pos="1418"/>
      </w:tabs>
      <w:outlineLvl w:val="4"/>
    </w:pPr>
    <w:rPr>
      <w:i w:val="0"/>
      <w:u w:val="none"/>
    </w:rPr>
  </w:style>
  <w:style w:type="paragraph" w:styleId="Titre6">
    <w:name w:val="heading 6"/>
    <w:basedOn w:val="Normal"/>
    <w:next w:val="Normal"/>
    <w:pPr>
      <w:keepNext/>
      <w:numPr>
        <w:ilvl w:val="5"/>
        <w:numId w:val="1"/>
      </w:numPr>
      <w:outlineLvl w:val="5"/>
    </w:pPr>
    <w:rPr>
      <w:i/>
      <w:color w:val="0000FF"/>
      <w:sz w:val="24"/>
    </w:rPr>
  </w:style>
  <w:style w:type="paragraph" w:styleId="Titre7">
    <w:name w:val="heading 7"/>
    <w:basedOn w:val="Normal"/>
    <w:next w:val="Normal"/>
    <w:pPr>
      <w:keepNext/>
      <w:numPr>
        <w:ilvl w:val="6"/>
        <w:numId w:val="1"/>
      </w:numPr>
      <w:outlineLvl w:val="6"/>
    </w:pPr>
    <w:rPr>
      <w:sz w:val="24"/>
    </w:rPr>
  </w:style>
  <w:style w:type="paragraph" w:styleId="Titre8">
    <w:name w:val="heading 8"/>
    <w:basedOn w:val="Normal"/>
    <w:next w:val="Normal"/>
    <w:pPr>
      <w:keepNext/>
      <w:numPr>
        <w:ilvl w:val="7"/>
        <w:numId w:val="1"/>
      </w:numPr>
      <w:pBdr>
        <w:left w:val="single" w:sz="4" w:space="4" w:color="auto"/>
      </w:pBdr>
      <w:outlineLvl w:val="7"/>
    </w:pPr>
    <w:rPr>
      <w:i/>
      <w:color w:val="FF0000"/>
      <w:sz w:val="24"/>
    </w:rPr>
  </w:style>
  <w:style w:type="paragraph" w:styleId="Titre9">
    <w:name w:val="heading 9"/>
    <w:basedOn w:val="Normal"/>
    <w:next w:val="Normal"/>
    <w:pPr>
      <w:keepNext/>
      <w:numPr>
        <w:ilvl w:val="8"/>
        <w:numId w:val="1"/>
      </w:numPr>
      <w:jc w:val="center"/>
      <w:outlineLvl w:val="8"/>
    </w:pPr>
    <w:rPr>
      <w:b/>
      <w:i/>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qFormat/>
    <w:rsid w:val="004F783E"/>
    <w:pPr>
      <w:spacing w:before="120" w:after="240"/>
    </w:pPr>
    <w:rPr>
      <w:rFonts w:cs="Arial"/>
    </w:rPr>
  </w:style>
  <w:style w:type="paragraph" w:styleId="En-tte">
    <w:name w:val="header"/>
    <w:basedOn w:val="Normal"/>
    <w:pPr>
      <w:tabs>
        <w:tab w:val="center" w:pos="4536"/>
        <w:tab w:val="right" w:pos="9072"/>
      </w:tabs>
    </w:pPr>
  </w:style>
  <w:style w:type="paragraph" w:styleId="Pieddepage">
    <w:name w:val="footer"/>
    <w:basedOn w:val="Normal"/>
    <w:link w:val="PieddepageCar"/>
    <w:pPr>
      <w:jc w:val="center"/>
    </w:pPr>
  </w:style>
  <w:style w:type="character" w:customStyle="1" w:styleId="PieddepageCar">
    <w:name w:val="Pied de page Car"/>
    <w:link w:val="Pieddepage"/>
    <w:rsid w:val="00C67FEE"/>
    <w:rPr>
      <w:rFonts w:ascii="Century Gothic" w:hAnsi="Century Gothic"/>
    </w:rPr>
  </w:style>
  <w:style w:type="paragraph" w:styleId="TM1">
    <w:name w:val="toc 1"/>
    <w:basedOn w:val="Normal"/>
    <w:next w:val="Normal"/>
    <w:autoRedefine/>
    <w:uiPriority w:val="39"/>
    <w:rsid w:val="002C2939"/>
    <w:pPr>
      <w:tabs>
        <w:tab w:val="left" w:pos="426"/>
        <w:tab w:val="right" w:leader="dot" w:pos="9061"/>
      </w:tabs>
      <w:spacing w:before="240" w:after="120"/>
    </w:pPr>
  </w:style>
  <w:style w:type="paragraph" w:styleId="TM2">
    <w:name w:val="toc 2"/>
    <w:basedOn w:val="Normal"/>
    <w:next w:val="Normal"/>
    <w:autoRedefine/>
    <w:uiPriority w:val="39"/>
    <w:rsid w:val="009D32EE"/>
    <w:pPr>
      <w:tabs>
        <w:tab w:val="left" w:pos="880"/>
        <w:tab w:val="right" w:leader="dot" w:pos="9061"/>
      </w:tabs>
      <w:ind w:left="198"/>
    </w:pPr>
  </w:style>
  <w:style w:type="paragraph" w:styleId="TM3">
    <w:name w:val="toc 3"/>
    <w:basedOn w:val="Normal"/>
    <w:next w:val="Normal"/>
    <w:autoRedefine/>
    <w:uiPriority w:val="39"/>
    <w:pPr>
      <w:ind w:left="400"/>
    </w:pPr>
  </w:style>
  <w:style w:type="paragraph" w:customStyle="1" w:styleId="Style1">
    <w:name w:val="Style1"/>
    <w:basedOn w:val="Normal"/>
    <w:autoRedefine/>
    <w:rsid w:val="00E277EA"/>
    <w:pPr>
      <w:pageBreakBefore/>
      <w:spacing w:line="360" w:lineRule="auto"/>
      <w:jc w:val="center"/>
    </w:pPr>
    <w:rPr>
      <w:b/>
      <w:sz w:val="52"/>
      <w:u w:val="single"/>
    </w:rPr>
  </w:style>
  <w:style w:type="paragraph" w:customStyle="1" w:styleId="Normal2">
    <w:name w:val="Normal2"/>
    <w:basedOn w:val="Normal"/>
    <w:autoRedefine/>
    <w:rPr>
      <w:i/>
    </w:rPr>
  </w:style>
  <w:style w:type="paragraph" w:styleId="Retraitcorpsdetexte">
    <w:name w:val="Body Text Indent"/>
    <w:basedOn w:val="Normal"/>
    <w:pPr>
      <w:pBdr>
        <w:top w:val="single" w:sz="4" w:space="16" w:color="auto"/>
        <w:left w:val="single" w:sz="4" w:space="4" w:color="auto"/>
        <w:bottom w:val="single" w:sz="4" w:space="15" w:color="auto"/>
        <w:right w:val="single" w:sz="4" w:space="4" w:color="auto"/>
      </w:pBdr>
      <w:shd w:val="pct12" w:color="auto" w:fill="FFFFFF"/>
      <w:ind w:left="3402"/>
      <w:jc w:val="center"/>
    </w:pPr>
    <w:rPr>
      <w:b/>
      <w:i/>
      <w:sz w:val="28"/>
    </w:rPr>
  </w:style>
  <w:style w:type="paragraph" w:customStyle="1" w:styleId="Corpsdetexte21">
    <w:name w:val="Corps de texte 21"/>
    <w:basedOn w:val="Normal"/>
    <w:rPr>
      <w:rFonts w:ascii="Times New Roman" w:hAnsi="Times New Roman"/>
      <w:b/>
      <w:i/>
      <w:color w:val="0000FF"/>
      <w:sz w:val="24"/>
    </w:rPr>
  </w:style>
  <w:style w:type="paragraph" w:styleId="Retraitcorpsdetexte2">
    <w:name w:val="Body Text Indent 2"/>
    <w:basedOn w:val="Normal"/>
    <w:pPr>
      <w:ind w:left="2124" w:firstLine="6"/>
    </w:pPr>
    <w:rPr>
      <w:rFonts w:ascii="Times New Roman" w:hAnsi="Times New Roman"/>
      <w:i/>
      <w:sz w:val="24"/>
    </w:rPr>
  </w:style>
  <w:style w:type="paragraph" w:styleId="Corpsdetexte2">
    <w:name w:val="Body Text 2"/>
    <w:basedOn w:val="Normal"/>
    <w:rPr>
      <w:b/>
      <w:bCs/>
      <w:color w:val="FF0000"/>
    </w:rPr>
  </w:style>
  <w:style w:type="character" w:styleId="Numrodepage">
    <w:name w:val="page number"/>
    <w:basedOn w:val="Policepardfaut"/>
  </w:style>
  <w:style w:type="table" w:styleId="Tableauweb1">
    <w:name w:val="Table Web 1"/>
    <w:basedOn w:val="TableauNormal"/>
    <w:rsid w:val="000200DD"/>
    <w:pPr>
      <w:spacing w:after="200" w:line="252" w:lineRule="auto"/>
    </w:pPr>
    <w:rPr>
      <w:rFonts w:asciiTheme="majorHAnsi" w:eastAsiaTheme="majorEastAsia" w:hAnsiTheme="majorHAnsi" w:cstheme="majorBidi"/>
      <w:sz w:val="22"/>
      <w:szCs w:val="22"/>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Marquedecommentaire">
    <w:name w:val="annotation reference"/>
    <w:basedOn w:val="Policepardfaut"/>
    <w:uiPriority w:val="99"/>
    <w:unhideWhenUsed/>
    <w:rsid w:val="00374FD9"/>
    <w:rPr>
      <w:sz w:val="16"/>
      <w:szCs w:val="16"/>
    </w:rPr>
  </w:style>
  <w:style w:type="paragraph" w:styleId="Commentaire">
    <w:name w:val="annotation text"/>
    <w:basedOn w:val="Normal"/>
    <w:link w:val="CommentaireCar"/>
    <w:uiPriority w:val="99"/>
    <w:unhideWhenUsed/>
    <w:rsid w:val="00374FD9"/>
  </w:style>
  <w:style w:type="character" w:customStyle="1" w:styleId="CommentaireCar">
    <w:name w:val="Commentaire Car"/>
    <w:basedOn w:val="Policepardfaut"/>
    <w:link w:val="Commentaire"/>
    <w:uiPriority w:val="99"/>
    <w:rsid w:val="00374FD9"/>
    <w:rPr>
      <w:rFonts w:ascii="Arial" w:hAnsi="Arial"/>
      <w:color w:val="000000"/>
    </w:rPr>
  </w:style>
  <w:style w:type="paragraph" w:styleId="Objetducommentaire">
    <w:name w:val="annotation subject"/>
    <w:basedOn w:val="Commentaire"/>
    <w:next w:val="Commentaire"/>
    <w:link w:val="ObjetducommentaireCar"/>
    <w:semiHidden/>
    <w:unhideWhenUsed/>
    <w:rsid w:val="00374FD9"/>
    <w:rPr>
      <w:b/>
      <w:bCs/>
    </w:rPr>
  </w:style>
  <w:style w:type="character" w:customStyle="1" w:styleId="ObjetducommentaireCar">
    <w:name w:val="Objet du commentaire Car"/>
    <w:basedOn w:val="CommentaireCar"/>
    <w:link w:val="Objetducommentaire"/>
    <w:semiHidden/>
    <w:rsid w:val="00374FD9"/>
    <w:rPr>
      <w:rFonts w:ascii="Arial" w:hAnsi="Arial"/>
      <w:b/>
      <w:bCs/>
      <w:color w:val="000000"/>
    </w:rPr>
  </w:style>
  <w:style w:type="paragraph" w:styleId="Textedebulles">
    <w:name w:val="Balloon Text"/>
    <w:basedOn w:val="Normal"/>
    <w:link w:val="TextedebullesCar"/>
    <w:semiHidden/>
    <w:unhideWhenUsed/>
    <w:rsid w:val="00374FD9"/>
    <w:rPr>
      <w:rFonts w:ascii="Tahoma" w:hAnsi="Tahoma" w:cs="Tahoma"/>
      <w:sz w:val="16"/>
      <w:szCs w:val="16"/>
    </w:rPr>
  </w:style>
  <w:style w:type="character" w:customStyle="1" w:styleId="TextedebullesCar">
    <w:name w:val="Texte de bulles Car"/>
    <w:basedOn w:val="Policepardfaut"/>
    <w:link w:val="Textedebulles"/>
    <w:semiHidden/>
    <w:rsid w:val="00374FD9"/>
    <w:rPr>
      <w:rFonts w:ascii="Tahoma" w:hAnsi="Tahoma" w:cs="Tahoma"/>
      <w:color w:val="000000"/>
      <w:sz w:val="16"/>
      <w:szCs w:val="16"/>
    </w:rPr>
  </w:style>
  <w:style w:type="paragraph" w:styleId="Rvision">
    <w:name w:val="Revision"/>
    <w:hidden/>
    <w:uiPriority w:val="99"/>
    <w:semiHidden/>
    <w:rsid w:val="00600370"/>
    <w:rPr>
      <w:rFonts w:ascii="Arial" w:hAnsi="Arial"/>
      <w:color w:val="000000"/>
    </w:rPr>
  </w:style>
  <w:style w:type="paragraph" w:styleId="Paragraphedeliste">
    <w:name w:val="List Paragraph"/>
    <w:basedOn w:val="Corpsdetexte"/>
    <w:uiPriority w:val="34"/>
    <w:qFormat/>
    <w:rsid w:val="004F783E"/>
    <w:pPr>
      <w:numPr>
        <w:numId w:val="2"/>
      </w:numPr>
      <w:spacing w:before="0" w:after="0"/>
      <w:ind w:left="714" w:hanging="357"/>
    </w:pPr>
  </w:style>
  <w:style w:type="paragraph" w:customStyle="1" w:styleId="Findeliste">
    <w:name w:val="Fin de liste"/>
    <w:basedOn w:val="Paragraphedeliste"/>
    <w:next w:val="Corpsdetexte"/>
    <w:qFormat/>
    <w:rsid w:val="005C26DD"/>
    <w:pPr>
      <w:spacing w:after="180"/>
    </w:pPr>
    <w:rPr>
      <w:rFonts w:cs="Times New Roman"/>
    </w:rPr>
  </w:style>
  <w:style w:type="paragraph" w:customStyle="1" w:styleId="A">
    <w:name w:val="A"/>
    <w:rsid w:val="00406914"/>
    <w:pPr>
      <w:spacing w:before="60" w:after="60"/>
      <w:jc w:val="both"/>
    </w:pPr>
    <w:rPr>
      <w:sz w:val="22"/>
    </w:rPr>
  </w:style>
  <w:style w:type="paragraph" w:customStyle="1" w:styleId="TabT10">
    <w:name w:val="Tab T10"/>
    <w:basedOn w:val="Normal"/>
    <w:rsid w:val="007D2A8C"/>
    <w:pPr>
      <w:spacing w:before="20" w:after="20"/>
      <w:ind w:left="57" w:right="57"/>
      <w:jc w:val="left"/>
    </w:pPr>
    <w:rPr>
      <w:rFonts w:ascii="Times New Roman" w:hAnsi="Times New Roman"/>
    </w:rPr>
  </w:style>
  <w:style w:type="paragraph" w:customStyle="1" w:styleId="CadreT11">
    <w:name w:val="Cadre T11"/>
    <w:basedOn w:val="Normal"/>
    <w:rsid w:val="007D2A8C"/>
    <w:pPr>
      <w:tabs>
        <w:tab w:val="right" w:pos="851"/>
      </w:tabs>
      <w:spacing w:before="40" w:after="40"/>
      <w:jc w:val="center"/>
    </w:pPr>
    <w:rPr>
      <w:rFonts w:ascii="Times New Roman" w:hAnsi="Times New Roman"/>
      <w:b/>
      <w:sz w:val="22"/>
    </w:rPr>
  </w:style>
  <w:style w:type="paragraph" w:styleId="Notedebasdepage">
    <w:name w:val="footnote text"/>
    <w:basedOn w:val="Normal"/>
    <w:link w:val="NotedebasdepageCar"/>
    <w:rsid w:val="006B1D37"/>
    <w:rPr>
      <w:rFonts w:ascii="Arial" w:hAnsi="Arial"/>
      <w:color w:val="000000"/>
    </w:rPr>
  </w:style>
  <w:style w:type="character" w:customStyle="1" w:styleId="NotedebasdepageCar">
    <w:name w:val="Note de bas de page Car"/>
    <w:basedOn w:val="Policepardfaut"/>
    <w:link w:val="Notedebasdepage"/>
    <w:rsid w:val="006B1D37"/>
    <w:rPr>
      <w:rFonts w:ascii="Arial" w:hAnsi="Arial"/>
      <w:color w:val="000000"/>
    </w:rPr>
  </w:style>
  <w:style w:type="character" w:styleId="Appelnotedebasdep">
    <w:name w:val="footnote reference"/>
    <w:rsid w:val="006B1D37"/>
    <w:rPr>
      <w:vertAlign w:val="superscript"/>
    </w:rPr>
  </w:style>
  <w:style w:type="paragraph" w:customStyle="1" w:styleId="ttedeliste">
    <w:name w:val="tête de liste"/>
    <w:basedOn w:val="Corpsdetexte"/>
    <w:next w:val="Paragraphedeliste"/>
    <w:link w:val="ttedelisteCar"/>
    <w:qFormat/>
    <w:rsid w:val="005C26DD"/>
    <w:pPr>
      <w:keepNext/>
      <w:spacing w:after="0"/>
    </w:pPr>
  </w:style>
  <w:style w:type="paragraph" w:customStyle="1" w:styleId="D">
    <w:name w:val="D"/>
    <w:rsid w:val="001E0CB7"/>
    <w:pPr>
      <w:keepNext/>
      <w:keepLines/>
      <w:spacing w:before="20" w:after="20"/>
    </w:pPr>
    <w:rPr>
      <w:sz w:val="22"/>
    </w:rPr>
  </w:style>
  <w:style w:type="character" w:customStyle="1" w:styleId="CorpsdetexteCar">
    <w:name w:val="Corps de texte Car"/>
    <w:basedOn w:val="Policepardfaut"/>
    <w:link w:val="Corpsdetexte"/>
    <w:rsid w:val="004F783E"/>
    <w:rPr>
      <w:rFonts w:ascii="Century Gothic" w:hAnsi="Century Gothic" w:cs="Arial"/>
    </w:rPr>
  </w:style>
  <w:style w:type="character" w:customStyle="1" w:styleId="ttedelisteCar">
    <w:name w:val="tête de liste Car"/>
    <w:basedOn w:val="CorpsdetexteCar"/>
    <w:link w:val="ttedeliste"/>
    <w:rsid w:val="005C26DD"/>
    <w:rPr>
      <w:rFonts w:ascii="Century Gothic" w:hAnsi="Century Gothic" w:cs="Arial"/>
    </w:rPr>
  </w:style>
  <w:style w:type="character" w:customStyle="1" w:styleId="Style115pt">
    <w:name w:val="Style 115 pt"/>
    <w:rsid w:val="007215FC"/>
    <w:rPr>
      <w:sz w:val="24"/>
    </w:rPr>
  </w:style>
  <w:style w:type="paragraph" w:styleId="Tabledesillustrations">
    <w:name w:val="table of figures"/>
    <w:basedOn w:val="Normal"/>
    <w:next w:val="Normal"/>
    <w:rsid w:val="007215FC"/>
    <w:pPr>
      <w:keepLines/>
      <w:tabs>
        <w:tab w:val="right" w:leader="dot" w:pos="9986"/>
      </w:tabs>
      <w:spacing w:before="120" w:line="240" w:lineRule="atLeast"/>
      <w:ind w:left="720"/>
      <w:jc w:val="left"/>
    </w:pPr>
    <w:rPr>
      <w:rFonts w:ascii="Times New Roman" w:hAnsi="Times New Roman"/>
      <w:caps/>
      <w:color w:val="000000"/>
    </w:rPr>
  </w:style>
  <w:style w:type="table" w:styleId="Grilledutableau">
    <w:name w:val="Table Grid"/>
    <w:basedOn w:val="TableauNormal"/>
    <w:rsid w:val="000F05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re2Titre211H2CAPITOLO">
    <w:name w:val="Titre 2.Titre 2 §1.§1.H2.CAPITOLO"/>
    <w:basedOn w:val="Normal"/>
    <w:next w:val="Normal"/>
    <w:link w:val="Titre2Titre211H2CAPITOLOCar"/>
    <w:rsid w:val="00DA60E9"/>
    <w:pPr>
      <w:keepNext/>
      <w:keepLines/>
      <w:pageBreakBefore/>
      <w:pBdr>
        <w:top w:val="single" w:sz="4" w:space="1" w:color="auto" w:shadow="1"/>
        <w:left w:val="single" w:sz="4" w:space="4" w:color="auto" w:shadow="1"/>
        <w:bottom w:val="single" w:sz="4" w:space="0" w:color="auto" w:shadow="1"/>
        <w:right w:val="single" w:sz="4" w:space="4" w:color="auto" w:shadow="1"/>
      </w:pBdr>
      <w:shd w:val="pct12" w:color="auto" w:fill="FFFFFF"/>
      <w:tabs>
        <w:tab w:val="num" w:pos="576"/>
      </w:tabs>
      <w:spacing w:before="480" w:after="480"/>
      <w:ind w:left="576" w:hanging="576"/>
      <w:jc w:val="left"/>
      <w:outlineLvl w:val="1"/>
    </w:pPr>
    <w:rPr>
      <w:rFonts w:ascii="Arial" w:hAnsi="Arial" w:cs="Arial"/>
      <w:b/>
      <w:bCs/>
      <w:caps/>
    </w:rPr>
  </w:style>
  <w:style w:type="character" w:customStyle="1" w:styleId="Titre2Titre211H2CAPITOLOCar">
    <w:name w:val="Titre 2.Titre 2 §1.§1.H2.CAPITOLO Car"/>
    <w:link w:val="Titre2Titre211H2CAPITOLO"/>
    <w:rsid w:val="00DA60E9"/>
    <w:rPr>
      <w:rFonts w:ascii="Arial" w:hAnsi="Arial" w:cs="Arial"/>
      <w:b/>
      <w:bCs/>
      <w:caps/>
      <w:shd w:val="pct12" w:color="auto" w:fill="FFFFFF"/>
    </w:rPr>
  </w:style>
  <w:style w:type="paragraph" w:customStyle="1" w:styleId="Normaltableau">
    <w:name w:val="Normal tableau"/>
    <w:basedOn w:val="Normal"/>
    <w:link w:val="NormaltableauCar"/>
    <w:rsid w:val="00DA60E9"/>
    <w:rPr>
      <w:rFonts w:ascii="Arial" w:hAnsi="Arial" w:cs="Arial"/>
    </w:rPr>
  </w:style>
  <w:style w:type="character" w:customStyle="1" w:styleId="NormaltableauCar">
    <w:name w:val="Normal tableau Car"/>
    <w:link w:val="Normaltableau"/>
    <w:rsid w:val="00DA60E9"/>
    <w:rPr>
      <w:rFonts w:ascii="Arial" w:hAnsi="Arial" w:cs="Arial"/>
    </w:rPr>
  </w:style>
  <w:style w:type="paragraph" w:customStyle="1" w:styleId="Enumtableaunorm">
    <w:name w:val="Enum tableau norm"/>
    <w:basedOn w:val="Normal"/>
    <w:rsid w:val="00DA60E9"/>
    <w:pPr>
      <w:numPr>
        <w:numId w:val="3"/>
      </w:numPr>
    </w:pPr>
    <w:rPr>
      <w:rFonts w:ascii="Arial" w:hAnsi="Arial" w:cs="Arial"/>
    </w:rPr>
  </w:style>
  <w:style w:type="paragraph" w:customStyle="1" w:styleId="EnumTableau">
    <w:name w:val="Enum Tableau"/>
    <w:basedOn w:val="Normal"/>
    <w:link w:val="EnumTableauCar"/>
    <w:rsid w:val="00DA60E9"/>
    <w:rPr>
      <w:rFonts w:ascii="Arial" w:hAnsi="Arial" w:cs="Arial"/>
    </w:rPr>
  </w:style>
  <w:style w:type="character" w:customStyle="1" w:styleId="EnumTableauCar">
    <w:name w:val="Enum Tableau Car"/>
    <w:link w:val="EnumTableau"/>
    <w:rsid w:val="00DA60E9"/>
    <w:rPr>
      <w:rFonts w:ascii="Arial" w:hAnsi="Arial" w:cs="Arial"/>
    </w:rPr>
  </w:style>
  <w:style w:type="character" w:styleId="Textedelespacerserv">
    <w:name w:val="Placeholder Text"/>
    <w:basedOn w:val="Policepardfaut"/>
    <w:uiPriority w:val="99"/>
    <w:semiHidden/>
    <w:rsid w:val="007A1A0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555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966A5869CA144AA9A2714ED3A9394DD"/>
        <w:category>
          <w:name w:val="Général"/>
          <w:gallery w:val="placeholder"/>
        </w:category>
        <w:types>
          <w:type w:val="bbPlcHdr"/>
        </w:types>
        <w:behaviors>
          <w:behavior w:val="content"/>
        </w:behaviors>
        <w:guid w:val="{9041B353-B202-4E26-9454-8FBFF3CA3DDA}"/>
      </w:docPartPr>
      <w:docPartBody>
        <w:p w:rsidR="00EA65F3" w:rsidRDefault="00AD24C7">
          <w:r w:rsidRPr="00BA407B">
            <w:rPr>
              <w:rStyle w:val="Textedelespacerserv"/>
            </w:rPr>
            <w:t>[Titre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24C7"/>
    <w:rsid w:val="00005117"/>
    <w:rsid w:val="000F405B"/>
    <w:rsid w:val="001007C9"/>
    <w:rsid w:val="002A5044"/>
    <w:rsid w:val="00372295"/>
    <w:rsid w:val="004015B7"/>
    <w:rsid w:val="00490159"/>
    <w:rsid w:val="004C177C"/>
    <w:rsid w:val="00514A11"/>
    <w:rsid w:val="006B05BC"/>
    <w:rsid w:val="00791AC0"/>
    <w:rsid w:val="00827C13"/>
    <w:rsid w:val="00964C52"/>
    <w:rsid w:val="009C2EFD"/>
    <w:rsid w:val="00A3307E"/>
    <w:rsid w:val="00AD24C7"/>
    <w:rsid w:val="00AD39B2"/>
    <w:rsid w:val="00B35783"/>
    <w:rsid w:val="00C762BF"/>
    <w:rsid w:val="00C946EF"/>
    <w:rsid w:val="00CC6CA8"/>
    <w:rsid w:val="00CE60B8"/>
    <w:rsid w:val="00EA6047"/>
    <w:rsid w:val="00EA65F3"/>
    <w:rsid w:val="00EF20B3"/>
    <w:rsid w:val="00F00B83"/>
    <w:rsid w:val="00F50AEE"/>
    <w:rsid w:val="00F76D2C"/>
    <w:rsid w:val="00F83957"/>
    <w:rsid w:val="00F93DD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24C7"/>
    <w:rPr>
      <w:rFonts w:cs="Times New Roman"/>
      <w:sz w:val="3276"/>
      <w:szCs w:val="327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EA65F3"/>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d40d6cd-cf9a-48bb-ae3b-118b27606abb" xsi:nil="true"/>
    <lcf76f155ced4ddcb4097134ff3c332f xmlns="f778f2a2-46ec-47db-a83f-b8ebf255709b">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47661888CF6924BA77C4E5B1BDC3F56" ma:contentTypeVersion="17" ma:contentTypeDescription="Create a new document." ma:contentTypeScope="" ma:versionID="abf1eb22542686d3a4495a34a67facdf">
  <xsd:schema xmlns:xsd="http://www.w3.org/2001/XMLSchema" xmlns:xs="http://www.w3.org/2001/XMLSchema" xmlns:p="http://schemas.microsoft.com/office/2006/metadata/properties" xmlns:ns2="f778f2a2-46ec-47db-a83f-b8ebf255709b" xmlns:ns3="dd40d6cd-cf9a-48bb-ae3b-118b27606abb" targetNamespace="http://schemas.microsoft.com/office/2006/metadata/properties" ma:root="true" ma:fieldsID="eb5b1fcdec41391a1827812b4912ed79" ns2:_="" ns3:_="">
    <xsd:import namespace="f778f2a2-46ec-47db-a83f-b8ebf255709b"/>
    <xsd:import namespace="dd40d6cd-cf9a-48bb-ae3b-118b27606ab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78f2a2-46ec-47db-a83f-b8ebf25570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60aaf945-f10e-4b2e-a177-b08e60ed723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d40d6cd-cf9a-48bb-ae3b-118b27606ab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5171deb0-b965-40ef-a993-6bf770bac4be}" ma:internalName="TaxCatchAll" ma:showField="CatchAllData" ma:web="dd40d6cd-cf9a-48bb-ae3b-118b27606a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9D9EF7-ABD2-42FC-B014-33F97A05BB14}">
  <ds:schemaRefs>
    <ds:schemaRef ds:uri="http://schemas.microsoft.com/sharepoint/v3/contenttype/forms"/>
  </ds:schemaRefs>
</ds:datastoreItem>
</file>

<file path=customXml/itemProps2.xml><?xml version="1.0" encoding="utf-8"?>
<ds:datastoreItem xmlns:ds="http://schemas.openxmlformats.org/officeDocument/2006/customXml" ds:itemID="{5C2F8FCB-A636-4F48-A539-C796F19BD91D}">
  <ds:schemaRefs>
    <ds:schemaRef ds:uri="http://schemas.microsoft.com/office/2006/metadata/properties"/>
    <ds:schemaRef ds:uri="http://schemas.microsoft.com/office/infopath/2007/PartnerControls"/>
    <ds:schemaRef ds:uri="dd40d6cd-cf9a-48bb-ae3b-118b27606abb"/>
    <ds:schemaRef ds:uri="f778f2a2-46ec-47db-a83f-b8ebf255709b"/>
  </ds:schemaRefs>
</ds:datastoreItem>
</file>

<file path=customXml/itemProps3.xml><?xml version="1.0" encoding="utf-8"?>
<ds:datastoreItem xmlns:ds="http://schemas.openxmlformats.org/officeDocument/2006/customXml" ds:itemID="{304012CD-44D3-4B7F-96A1-255233FD2D60}">
  <ds:schemaRefs>
    <ds:schemaRef ds:uri="http://schemas.openxmlformats.org/officeDocument/2006/bibliography"/>
  </ds:schemaRefs>
</ds:datastoreItem>
</file>

<file path=customXml/itemProps4.xml><?xml version="1.0" encoding="utf-8"?>
<ds:datastoreItem xmlns:ds="http://schemas.openxmlformats.org/officeDocument/2006/customXml" ds:itemID="{EB093C1C-D81C-4B35-A47F-28ABE8D725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78f2a2-46ec-47db-a83f-b8ebf255709b"/>
    <ds:schemaRef ds:uri="dd40d6cd-cf9a-48bb-ae3b-118b27606a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17</Pages>
  <Words>1914</Words>
  <Characters>10473</Characters>
  <Application>Microsoft Office Word</Application>
  <DocSecurity>0</DocSecurity>
  <Lines>87</Lines>
  <Paragraphs>24</Paragraphs>
  <ScaleCrop>false</ScaleCrop>
  <HeadingPairs>
    <vt:vector size="2" baseType="variant">
      <vt:variant>
        <vt:lpstr>Titre</vt:lpstr>
      </vt:variant>
      <vt:variant>
        <vt:i4>1</vt:i4>
      </vt:variant>
    </vt:vector>
  </HeadingPairs>
  <TitlesOfParts>
    <vt:vector size="1" baseType="lpstr">
      <vt:lpstr>25.2.IT lot 2</vt:lpstr>
    </vt:vector>
  </TitlesOfParts>
  <Company/>
  <LinksUpToDate>false</LinksUpToDate>
  <CharactersWithSpaces>12363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25.2.IT lot 2</dc:title>
  <dc:subject/>
  <dc:creator>GUILLARD Anne</dc:creator>
  <cp:keywords/>
  <cp:lastModifiedBy>NDIKA Anthony</cp:lastModifiedBy>
  <cp:revision>5</cp:revision>
  <cp:lastPrinted>2026-01-13T14:46:00Z</cp:lastPrinted>
  <dcterms:created xsi:type="dcterms:W3CDTF">2026-03-10T15:05:00Z</dcterms:created>
  <dcterms:modified xsi:type="dcterms:W3CDTF">2026-03-20T13:36:00Z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0x010100447661888CF6924BA77C4E5B1BDC3F56</vt:lpwstr>
  </property>
  <property fmtid="{D5CDD505-2E9C-101B-9397-08002B2CF9AE}" pid="3" name="MediaServiceImageTags">
    <vt:lpwstr/>
  </property>
</Properties>
</file>